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0801" w14:textId="3B733B88" w:rsidR="005364AF" w:rsidRPr="00700308" w:rsidRDefault="1B06E066" w:rsidP="26231B58">
      <w:pPr>
        <w:spacing w:line="256" w:lineRule="auto"/>
        <w:rPr>
          <w:rFonts w:eastAsia="Times New Roman"/>
          <w:i/>
          <w:iCs/>
          <w:color w:val="000000" w:themeColor="text1"/>
        </w:rPr>
      </w:pPr>
      <w:r w:rsidRPr="00700308">
        <w:rPr>
          <w:rFonts w:eastAsia="Times New Roman"/>
          <w:b/>
          <w:bCs/>
          <w:color w:val="000000" w:themeColor="text1"/>
          <w:u w:val="single"/>
        </w:rPr>
        <w:t>Job</w:t>
      </w:r>
      <w:r w:rsidR="00700308" w:rsidRPr="00700308">
        <w:rPr>
          <w:rFonts w:eastAsia="Times New Roman"/>
          <w:b/>
          <w:bCs/>
          <w:color w:val="000000" w:themeColor="text1"/>
          <w:u w:val="single"/>
        </w:rPr>
        <w:t>s</w:t>
      </w:r>
      <w:r w:rsidRPr="00700308">
        <w:rPr>
          <w:rFonts w:eastAsia="Times New Roman"/>
          <w:b/>
          <w:bCs/>
          <w:color w:val="000000" w:themeColor="text1"/>
          <w:u w:val="single"/>
        </w:rPr>
        <w:t xml:space="preserve"> &amp; Internship</w:t>
      </w:r>
      <w:r w:rsidR="00700308" w:rsidRPr="00700308">
        <w:rPr>
          <w:rFonts w:eastAsia="Times New Roman"/>
          <w:b/>
          <w:bCs/>
          <w:color w:val="000000" w:themeColor="text1"/>
          <w:u w:val="single"/>
        </w:rPr>
        <w:t>s</w:t>
      </w:r>
      <w:r w:rsidRPr="00700308">
        <w:rPr>
          <w:rFonts w:eastAsia="Times New Roman"/>
          <w:b/>
          <w:bCs/>
          <w:color w:val="000000" w:themeColor="text1"/>
          <w:u w:val="single"/>
        </w:rPr>
        <w:t xml:space="preserve"> FAQs</w:t>
      </w:r>
      <w:r w:rsidR="00700308" w:rsidRPr="00700308">
        <w:rPr>
          <w:rFonts w:eastAsia="Times New Roman"/>
          <w:b/>
          <w:bCs/>
          <w:color w:val="000000" w:themeColor="text1"/>
          <w:u w:val="single"/>
        </w:rPr>
        <w:tab/>
      </w:r>
      <w:r w:rsidR="00700308" w:rsidRPr="00700308">
        <w:rPr>
          <w:rFonts w:eastAsia="Times New Roman"/>
          <w:b/>
          <w:bCs/>
          <w:color w:val="000000" w:themeColor="text1"/>
          <w:u w:val="single"/>
        </w:rPr>
        <w:tab/>
      </w:r>
      <w:r w:rsidR="00700308" w:rsidRPr="00700308">
        <w:rPr>
          <w:rFonts w:eastAsia="Times New Roman"/>
          <w:b/>
          <w:bCs/>
          <w:color w:val="000000" w:themeColor="text1"/>
          <w:u w:val="single"/>
        </w:rPr>
        <w:tab/>
      </w:r>
      <w:r w:rsidR="00700308" w:rsidRPr="00700308">
        <w:rPr>
          <w:rFonts w:eastAsia="Times New Roman"/>
          <w:b/>
          <w:bCs/>
          <w:color w:val="000000" w:themeColor="text1"/>
          <w:u w:val="single"/>
        </w:rPr>
        <w:tab/>
      </w:r>
      <w:r w:rsidR="00700308" w:rsidRPr="00700308">
        <w:rPr>
          <w:rFonts w:eastAsia="Times New Roman"/>
          <w:b/>
          <w:bCs/>
          <w:color w:val="000000" w:themeColor="text1"/>
          <w:u w:val="single"/>
        </w:rPr>
        <w:tab/>
      </w:r>
      <w:r w:rsidR="7CBD1BFF" w:rsidRPr="00700308">
        <w:rPr>
          <w:rFonts w:eastAsia="Times New Roman"/>
          <w:b/>
          <w:bCs/>
          <w:color w:val="000000" w:themeColor="text1"/>
          <w:u w:val="single"/>
        </w:rPr>
        <w:t xml:space="preserve">Advice </w:t>
      </w:r>
      <w:r w:rsidR="16D08F3D" w:rsidRPr="00700308">
        <w:rPr>
          <w:rFonts w:eastAsia="Times New Roman"/>
          <w:b/>
          <w:bCs/>
          <w:color w:val="000000" w:themeColor="text1"/>
          <w:u w:val="single"/>
        </w:rPr>
        <w:t>f</w:t>
      </w:r>
      <w:r w:rsidR="7CBD1BFF" w:rsidRPr="00700308">
        <w:rPr>
          <w:rFonts w:eastAsia="Times New Roman"/>
          <w:b/>
          <w:bCs/>
          <w:color w:val="000000" w:themeColor="text1"/>
          <w:u w:val="single"/>
        </w:rPr>
        <w:t>or Navigating Your Next Step</w:t>
      </w:r>
      <w:r w:rsidR="58A4AA46" w:rsidRPr="00700308">
        <w:rPr>
          <w:rFonts w:eastAsia="Times New Roman"/>
          <w:b/>
          <w:bCs/>
          <w:color w:val="000000" w:themeColor="text1"/>
          <w:u w:val="single"/>
        </w:rPr>
        <w:t>s</w:t>
      </w:r>
    </w:p>
    <w:p w14:paraId="0F99F187" w14:textId="1FD37C45" w:rsidR="00700308" w:rsidRPr="00700308" w:rsidRDefault="00700308" w:rsidP="00700308">
      <w:pPr>
        <w:spacing w:line="276" w:lineRule="auto"/>
        <w:jc w:val="center"/>
        <w:rPr>
          <w:rFonts w:eastAsia="Times New Roman"/>
          <w:b/>
          <w:bCs/>
          <w:i/>
          <w:iCs/>
          <w:color w:val="002060"/>
        </w:rPr>
      </w:pPr>
      <w:r w:rsidRPr="00700308">
        <w:rPr>
          <w:rFonts w:eastAsia="Times New Roman"/>
          <w:b/>
          <w:bCs/>
          <w:i/>
          <w:iCs/>
          <w:color w:val="002060"/>
        </w:rPr>
        <w:t>from Berry’s Center for Personal &amp; Professional Development (April 6</w:t>
      </w:r>
      <w:r w:rsidRPr="00700308">
        <w:rPr>
          <w:rFonts w:eastAsia="Times New Roman"/>
          <w:b/>
          <w:bCs/>
          <w:i/>
          <w:iCs/>
          <w:color w:val="002060"/>
          <w:vertAlign w:val="superscript"/>
        </w:rPr>
        <w:t>th</w:t>
      </w:r>
      <w:r w:rsidRPr="00700308">
        <w:rPr>
          <w:rFonts w:eastAsia="Times New Roman"/>
          <w:b/>
          <w:bCs/>
          <w:i/>
          <w:iCs/>
          <w:color w:val="002060"/>
        </w:rPr>
        <w:t>, 2020)</w:t>
      </w:r>
    </w:p>
    <w:p w14:paraId="4055BC37" w14:textId="137BCDFC" w:rsidR="005364AF" w:rsidRPr="00041BF2" w:rsidRDefault="30D97C4C" w:rsidP="26231B58">
      <w:pPr>
        <w:spacing w:line="256" w:lineRule="auto"/>
        <w:rPr>
          <w:rFonts w:eastAsia="Times New Roman"/>
          <w:i/>
          <w:iCs/>
          <w:color w:val="000000" w:themeColor="text1"/>
        </w:rPr>
      </w:pPr>
      <w:r w:rsidRPr="26231B58">
        <w:rPr>
          <w:rFonts w:eastAsia="Times New Roman"/>
          <w:b/>
          <w:bCs/>
          <w:i/>
          <w:iCs/>
          <w:color w:val="C00000"/>
          <w:bdr w:val="none" w:sz="0" w:space="0" w:color="auto" w:frame="1"/>
        </w:rPr>
        <w:t xml:space="preserve">How </w:t>
      </w:r>
      <w:r w:rsidR="74243721" w:rsidRPr="26231B58">
        <w:rPr>
          <w:rFonts w:eastAsia="Times New Roman"/>
          <w:b/>
          <w:bCs/>
          <w:i/>
          <w:iCs/>
          <w:color w:val="C00000"/>
          <w:bdr w:val="none" w:sz="0" w:space="0" w:color="auto" w:frame="1"/>
        </w:rPr>
        <w:t>can</w:t>
      </w:r>
      <w:r w:rsidR="7E38EE2C" w:rsidRPr="26231B58">
        <w:rPr>
          <w:rFonts w:eastAsia="Times New Roman"/>
          <w:b/>
          <w:bCs/>
          <w:i/>
          <w:iCs/>
          <w:color w:val="C00000"/>
          <w:bdr w:val="none" w:sz="0" w:space="0" w:color="auto" w:frame="1"/>
        </w:rPr>
        <w:t xml:space="preserve"> </w:t>
      </w:r>
      <w:r w:rsidRPr="26231B58">
        <w:rPr>
          <w:rFonts w:eastAsia="Times New Roman"/>
          <w:b/>
          <w:bCs/>
          <w:i/>
          <w:iCs/>
          <w:color w:val="C00000"/>
          <w:bdr w:val="none" w:sz="0" w:space="0" w:color="auto" w:frame="1"/>
        </w:rPr>
        <w:t xml:space="preserve">I </w:t>
      </w:r>
      <w:r w:rsidR="24B6A001" w:rsidRPr="26231B58">
        <w:rPr>
          <w:rFonts w:eastAsia="Times New Roman"/>
          <w:b/>
          <w:bCs/>
          <w:i/>
          <w:iCs/>
          <w:color w:val="C00000"/>
          <w:bdr w:val="none" w:sz="0" w:space="0" w:color="auto" w:frame="1"/>
        </w:rPr>
        <w:t xml:space="preserve">learn to </w:t>
      </w:r>
      <w:r w:rsidR="223FAB9A" w:rsidRPr="26231B58">
        <w:rPr>
          <w:rFonts w:eastAsia="Times New Roman"/>
          <w:b/>
          <w:bCs/>
          <w:i/>
          <w:iCs/>
          <w:color w:val="C00000"/>
          <w:bdr w:val="none" w:sz="0" w:space="0" w:color="auto" w:frame="1"/>
        </w:rPr>
        <w:t>make sense of</w:t>
      </w:r>
      <w:r w:rsidR="7CCF7B73" w:rsidRPr="26231B58">
        <w:rPr>
          <w:rFonts w:eastAsia="Times New Roman"/>
          <w:b/>
          <w:bCs/>
          <w:i/>
          <w:iCs/>
          <w:color w:val="C00000"/>
          <w:bdr w:val="none" w:sz="0" w:space="0" w:color="auto" w:frame="1"/>
        </w:rPr>
        <w:t>, and</w:t>
      </w:r>
      <w:r w:rsidR="223FAB9A" w:rsidRPr="26231B58">
        <w:rPr>
          <w:rFonts w:eastAsia="Times New Roman"/>
          <w:b/>
          <w:bCs/>
          <w:i/>
          <w:iCs/>
          <w:color w:val="C00000"/>
          <w:bdr w:val="none" w:sz="0" w:space="0" w:color="auto" w:frame="1"/>
        </w:rPr>
        <w:t xml:space="preserve"> </w:t>
      </w:r>
      <w:r w:rsidR="1D0EE05E" w:rsidRPr="26231B58">
        <w:rPr>
          <w:rFonts w:eastAsia="Times New Roman"/>
          <w:b/>
          <w:bCs/>
          <w:i/>
          <w:iCs/>
          <w:color w:val="C00000"/>
          <w:bdr w:val="none" w:sz="0" w:space="0" w:color="auto" w:frame="1"/>
        </w:rPr>
        <w:t xml:space="preserve">move forward </w:t>
      </w:r>
      <w:r w:rsidR="73FF8BC1" w:rsidRPr="26231B58">
        <w:rPr>
          <w:rFonts w:eastAsia="Times New Roman"/>
          <w:b/>
          <w:bCs/>
          <w:i/>
          <w:iCs/>
          <w:color w:val="C00000"/>
          <w:bdr w:val="none" w:sz="0" w:space="0" w:color="auto" w:frame="1"/>
        </w:rPr>
        <w:t>during</w:t>
      </w:r>
      <w:r w:rsidR="1BB132B5" w:rsidRPr="26231B58">
        <w:rPr>
          <w:rFonts w:eastAsia="Times New Roman"/>
          <w:b/>
          <w:bCs/>
          <w:i/>
          <w:iCs/>
          <w:color w:val="C00000"/>
          <w:bdr w:val="none" w:sz="0" w:space="0" w:color="auto" w:frame="1"/>
        </w:rPr>
        <w:t>,</w:t>
      </w:r>
      <w:r w:rsidR="1D0EE05E" w:rsidRPr="26231B58">
        <w:rPr>
          <w:rFonts w:eastAsia="Times New Roman"/>
          <w:b/>
          <w:bCs/>
          <w:i/>
          <w:iCs/>
          <w:color w:val="C00000"/>
          <w:bdr w:val="none" w:sz="0" w:space="0" w:color="auto" w:frame="1"/>
        </w:rPr>
        <w:t xml:space="preserve"> </w:t>
      </w:r>
      <w:r w:rsidR="0D40755F" w:rsidRPr="26231B58">
        <w:rPr>
          <w:rFonts w:eastAsia="Times New Roman"/>
          <w:b/>
          <w:bCs/>
          <w:i/>
          <w:iCs/>
          <w:color w:val="C00000"/>
          <w:bdr w:val="none" w:sz="0" w:space="0" w:color="auto" w:frame="1"/>
        </w:rPr>
        <w:t xml:space="preserve">this COVID-19 </w:t>
      </w:r>
      <w:r w:rsidR="57EACB3C" w:rsidRPr="26231B58">
        <w:rPr>
          <w:rFonts w:eastAsia="Times New Roman"/>
          <w:b/>
          <w:bCs/>
          <w:i/>
          <w:iCs/>
          <w:color w:val="C00000"/>
          <w:bdr w:val="none" w:sz="0" w:space="0" w:color="auto" w:frame="1"/>
        </w:rPr>
        <w:t>situation</w:t>
      </w:r>
      <w:r w:rsidR="005364AF" w:rsidRPr="26231B58">
        <w:rPr>
          <w:rFonts w:eastAsia="Times New Roman"/>
          <w:b/>
          <w:bCs/>
          <w:i/>
          <w:iCs/>
          <w:color w:val="C00000"/>
          <w:bdr w:val="none" w:sz="0" w:space="0" w:color="auto" w:frame="1"/>
        </w:rPr>
        <w:t>?</w:t>
      </w:r>
    </w:p>
    <w:p w14:paraId="1D732BA8" w14:textId="09AE76A8" w:rsidR="005364AF" w:rsidRPr="005F1EA2" w:rsidRDefault="005364AF" w:rsidP="26231B58">
      <w:pPr>
        <w:spacing w:after="0" w:line="240" w:lineRule="auto"/>
        <w:ind w:firstLine="720"/>
        <w:rPr>
          <w:rFonts w:eastAsiaTheme="minorEastAsia"/>
        </w:rPr>
      </w:pPr>
      <w:r w:rsidRPr="551B5114">
        <w:rPr>
          <w:rFonts w:eastAsiaTheme="minorEastAsia"/>
          <w:bdr w:val="none" w:sz="0" w:space="0" w:color="auto" w:frame="1"/>
        </w:rPr>
        <w:t xml:space="preserve">This is a time of uncertainly </w:t>
      </w:r>
      <w:r w:rsidR="08F37336" w:rsidRPr="551B5114">
        <w:rPr>
          <w:rFonts w:eastAsiaTheme="minorEastAsia"/>
          <w:bdr w:val="none" w:sz="0" w:space="0" w:color="auto" w:frame="1"/>
        </w:rPr>
        <w:t>for</w:t>
      </w:r>
      <w:r w:rsidRPr="551B5114">
        <w:rPr>
          <w:rFonts w:eastAsiaTheme="minorEastAsia"/>
          <w:bdr w:val="none" w:sz="0" w:space="0" w:color="auto" w:frame="1"/>
          <w:shd w:val="clear" w:color="auto" w:fill="FFFFFF"/>
        </w:rPr>
        <w:t xml:space="preserve"> all of us.  Stay connected (virtually) with family and friends, create a routine/schedule and reach out to available Berry resources.  Get comfortable with remote learning as this may be the type of work you will be doing </w:t>
      </w:r>
      <w:r w:rsidR="54F48917" w:rsidRPr="551B5114">
        <w:rPr>
          <w:rFonts w:eastAsiaTheme="minorEastAsia"/>
          <w:bdr w:val="none" w:sz="0" w:space="0" w:color="auto" w:frame="1"/>
          <w:shd w:val="clear" w:color="auto" w:fill="FFFFFF"/>
        </w:rPr>
        <w:t xml:space="preserve">more frequently in </w:t>
      </w:r>
      <w:r w:rsidRPr="551B5114">
        <w:rPr>
          <w:rFonts w:eastAsiaTheme="minorEastAsia"/>
          <w:bdr w:val="none" w:sz="0" w:space="0" w:color="auto" w:frame="1"/>
          <w:shd w:val="clear" w:color="auto" w:fill="FFFFFF"/>
        </w:rPr>
        <w:t>the future</w:t>
      </w:r>
      <w:r w:rsidR="57BEA0ED" w:rsidRPr="551B5114">
        <w:rPr>
          <w:rFonts w:eastAsiaTheme="minorEastAsia"/>
          <w:bdr w:val="none" w:sz="0" w:space="0" w:color="auto" w:frame="1"/>
          <w:shd w:val="clear" w:color="auto" w:fill="FFFFFF"/>
        </w:rPr>
        <w:t>.</w:t>
      </w:r>
      <w:r w:rsidRPr="551B5114">
        <w:rPr>
          <w:rFonts w:eastAsiaTheme="minorEastAsia"/>
          <w:bdr w:val="none" w:sz="0" w:space="0" w:color="auto" w:frame="1"/>
          <w:shd w:val="clear" w:color="auto" w:fill="FFFFFF"/>
        </w:rPr>
        <w:t xml:space="preserve">  </w:t>
      </w:r>
      <w:r w:rsidR="28B7706E" w:rsidRPr="551B5114">
        <w:rPr>
          <w:rFonts w:eastAsiaTheme="minorEastAsia"/>
          <w:bdr w:val="none" w:sz="0" w:space="0" w:color="auto" w:frame="1"/>
          <w:shd w:val="clear" w:color="auto" w:fill="FFFFFF"/>
        </w:rPr>
        <w:t>T</w:t>
      </w:r>
      <w:r w:rsidRPr="551B5114">
        <w:rPr>
          <w:rFonts w:eastAsiaTheme="minorEastAsia"/>
          <w:bdr w:val="none" w:sz="0" w:space="0" w:color="auto" w:frame="1"/>
          <w:shd w:val="clear" w:color="auto" w:fill="FFFFFF"/>
        </w:rPr>
        <w:t xml:space="preserve">hink </w:t>
      </w:r>
      <w:r w:rsidR="43D48474" w:rsidRPr="551B5114">
        <w:rPr>
          <w:rFonts w:eastAsiaTheme="minorEastAsia"/>
          <w:bdr w:val="none" w:sz="0" w:space="0" w:color="auto" w:frame="1"/>
          <w:shd w:val="clear" w:color="auto" w:fill="FFFFFF"/>
        </w:rPr>
        <w:t xml:space="preserve">about </w:t>
      </w:r>
      <w:r w:rsidRPr="551B5114">
        <w:rPr>
          <w:rFonts w:eastAsiaTheme="minorEastAsia"/>
          <w:bdr w:val="none" w:sz="0" w:space="0" w:color="auto" w:frame="1"/>
          <w:shd w:val="clear" w:color="auto" w:fill="FFFFFF"/>
        </w:rPr>
        <w:t>how you c</w:t>
      </w:r>
      <w:r w:rsidR="4754E351" w:rsidRPr="551B5114">
        <w:rPr>
          <w:rFonts w:eastAsiaTheme="minorEastAsia"/>
          <w:bdr w:val="none" w:sz="0" w:space="0" w:color="auto" w:frame="1"/>
          <w:shd w:val="clear" w:color="auto" w:fill="FFFFFF"/>
        </w:rPr>
        <w:t xml:space="preserve">ould </w:t>
      </w:r>
      <w:r w:rsidR="2EE7CF03" w:rsidRPr="551B5114">
        <w:rPr>
          <w:rFonts w:eastAsiaTheme="minorEastAsia"/>
          <w:bdr w:val="none" w:sz="0" w:space="0" w:color="auto" w:frame="1"/>
          <w:shd w:val="clear" w:color="auto" w:fill="FFFFFF"/>
        </w:rPr>
        <w:t xml:space="preserve">emerge from </w:t>
      </w:r>
      <w:r w:rsidRPr="551B5114">
        <w:rPr>
          <w:rFonts w:eastAsiaTheme="minorEastAsia"/>
          <w:bdr w:val="none" w:sz="0" w:space="0" w:color="auto" w:frame="1"/>
          <w:shd w:val="clear" w:color="auto" w:fill="FFFFFF"/>
        </w:rPr>
        <w:t xml:space="preserve">this </w:t>
      </w:r>
      <w:r w:rsidR="65A209B9" w:rsidRPr="551B5114">
        <w:rPr>
          <w:rFonts w:eastAsiaTheme="minorEastAsia"/>
          <w:bdr w:val="none" w:sz="0" w:space="0" w:color="auto" w:frame="1"/>
          <w:shd w:val="clear" w:color="auto" w:fill="FFFFFF"/>
        </w:rPr>
        <w:t xml:space="preserve">global pandemic </w:t>
      </w:r>
      <w:r w:rsidR="3D14C672" w:rsidRPr="551B5114">
        <w:rPr>
          <w:rFonts w:eastAsiaTheme="minorEastAsia"/>
          <w:bdr w:val="none" w:sz="0" w:space="0" w:color="auto" w:frame="1"/>
          <w:shd w:val="clear" w:color="auto" w:fill="FFFFFF"/>
        </w:rPr>
        <w:t xml:space="preserve">more prepared </w:t>
      </w:r>
      <w:r w:rsidRPr="551B5114">
        <w:rPr>
          <w:rFonts w:eastAsiaTheme="minorEastAsia"/>
          <w:bdr w:val="none" w:sz="0" w:space="0" w:color="auto" w:frame="1"/>
          <w:shd w:val="clear" w:color="auto" w:fill="FFFFFF"/>
        </w:rPr>
        <w:t xml:space="preserve">than </w:t>
      </w:r>
      <w:r w:rsidR="77837BAB" w:rsidRPr="551B5114">
        <w:rPr>
          <w:rFonts w:eastAsiaTheme="minorEastAsia"/>
          <w:bdr w:val="none" w:sz="0" w:space="0" w:color="auto" w:frame="1"/>
          <w:shd w:val="clear" w:color="auto" w:fill="FFFFFF"/>
        </w:rPr>
        <w:t>you we</w:t>
      </w:r>
      <w:r w:rsidRPr="551B5114">
        <w:rPr>
          <w:rFonts w:eastAsiaTheme="minorEastAsia"/>
          <w:bdr w:val="none" w:sz="0" w:space="0" w:color="auto" w:frame="1"/>
          <w:shd w:val="clear" w:color="auto" w:fill="FFFFFF"/>
        </w:rPr>
        <w:t xml:space="preserve">re </w:t>
      </w:r>
      <w:r w:rsidR="77837BAB" w:rsidRPr="551B5114">
        <w:rPr>
          <w:rFonts w:eastAsiaTheme="minorEastAsia"/>
          <w:bdr w:val="none" w:sz="0" w:space="0" w:color="auto" w:frame="1"/>
          <w:shd w:val="clear" w:color="auto" w:fill="FFFFFF"/>
        </w:rPr>
        <w:t xml:space="preserve">before </w:t>
      </w:r>
      <w:r w:rsidRPr="551B5114">
        <w:rPr>
          <w:rFonts w:eastAsiaTheme="minorEastAsia"/>
          <w:bdr w:val="none" w:sz="0" w:space="0" w:color="auto" w:frame="1"/>
          <w:shd w:val="clear" w:color="auto" w:fill="FFFFFF"/>
        </w:rPr>
        <w:t>it began</w:t>
      </w:r>
      <w:r w:rsidR="54AB85F8" w:rsidRPr="551B5114">
        <w:rPr>
          <w:rFonts w:eastAsiaTheme="minorEastAsia"/>
          <w:bdr w:val="none" w:sz="0" w:space="0" w:color="auto" w:frame="1"/>
          <w:shd w:val="clear" w:color="auto" w:fill="FFFFFF"/>
        </w:rPr>
        <w:t>.</w:t>
      </w:r>
      <w:r w:rsidR="45CF50EE" w:rsidRPr="551B5114">
        <w:rPr>
          <w:rFonts w:eastAsiaTheme="minorEastAsia"/>
          <w:bdr w:val="none" w:sz="0" w:space="0" w:color="auto" w:frame="1"/>
          <w:shd w:val="clear" w:color="auto" w:fill="FFFFFF"/>
        </w:rPr>
        <w:t xml:space="preserve"> </w:t>
      </w:r>
    </w:p>
    <w:p w14:paraId="017E6C90" w14:textId="6C75BE78" w:rsidR="005364AF" w:rsidRPr="005F1EA2" w:rsidRDefault="005364AF" w:rsidP="551B5114">
      <w:pPr>
        <w:spacing w:after="0" w:line="240" w:lineRule="auto"/>
        <w:rPr>
          <w:rFonts w:eastAsiaTheme="minorEastAsia"/>
        </w:rPr>
      </w:pPr>
    </w:p>
    <w:p w14:paraId="24F4167F" w14:textId="6221A50C" w:rsidR="005364AF" w:rsidRPr="005F1EA2" w:rsidRDefault="05B4F143" w:rsidP="26231B58">
      <w:pPr>
        <w:spacing w:after="0" w:line="240" w:lineRule="auto"/>
        <w:ind w:firstLine="720"/>
        <w:rPr>
          <w:rFonts w:eastAsiaTheme="minorEastAsia"/>
          <w:highlight w:val="lightGray"/>
        </w:rPr>
      </w:pPr>
      <w:r w:rsidRPr="551B5114">
        <w:rPr>
          <w:rFonts w:eastAsiaTheme="minorEastAsia"/>
          <w:bdr w:val="none" w:sz="0" w:space="0" w:color="auto" w:frame="1"/>
          <w:shd w:val="clear" w:color="auto" w:fill="FFFFFF"/>
        </w:rPr>
        <w:t>To help, t</w:t>
      </w:r>
      <w:r w:rsidR="45CF50EE" w:rsidRPr="551B5114">
        <w:rPr>
          <w:rFonts w:eastAsiaTheme="minorEastAsia"/>
          <w:bdr w:val="none" w:sz="0" w:space="0" w:color="auto" w:frame="1"/>
          <w:shd w:val="clear" w:color="auto" w:fill="FFFFFF"/>
        </w:rPr>
        <w:t>he Center for Personal and Professional Development has created a “</w:t>
      </w:r>
      <w:hyperlink r:id="rId5" w:history="1">
        <w:r w:rsidR="45CF50EE" w:rsidRPr="00700308">
          <w:rPr>
            <w:rStyle w:val="Hyperlink"/>
            <w:rFonts w:eastAsiaTheme="minorEastAsia"/>
            <w:b/>
            <w:bCs/>
            <w:bdr w:val="none" w:sz="0" w:space="0" w:color="auto" w:frame="1"/>
            <w:shd w:val="clear" w:color="auto" w:fill="FFFFFF"/>
          </w:rPr>
          <w:t>Next Steps Toolkit</w:t>
        </w:r>
      </w:hyperlink>
      <w:r w:rsidR="45CF50EE" w:rsidRPr="551B5114">
        <w:rPr>
          <w:rFonts w:eastAsiaTheme="minorEastAsia"/>
          <w:bdr w:val="none" w:sz="0" w:space="0" w:color="auto" w:frame="1"/>
          <w:shd w:val="clear" w:color="auto" w:fill="FFFFFF"/>
        </w:rPr>
        <w:t>” to provide</w:t>
      </w:r>
      <w:r w:rsidR="1DA9B3E3" w:rsidRPr="551B5114">
        <w:rPr>
          <w:rFonts w:eastAsiaTheme="minorEastAsia"/>
          <w:bdr w:val="none" w:sz="0" w:space="0" w:color="auto" w:frame="1"/>
          <w:shd w:val="clear" w:color="auto" w:fill="FFFFFF"/>
        </w:rPr>
        <w:t xml:space="preserve"> Berry students with timely tips, tools, and resources to </w:t>
      </w:r>
      <w:r w:rsidR="4925B4F7" w:rsidRPr="551B5114">
        <w:rPr>
          <w:rFonts w:eastAsiaTheme="minorEastAsia"/>
          <w:bdr w:val="none" w:sz="0" w:space="0" w:color="auto" w:frame="1"/>
          <w:shd w:val="clear" w:color="auto" w:fill="FFFFFF"/>
        </w:rPr>
        <w:t xml:space="preserve">enabled them to </w:t>
      </w:r>
      <w:r w:rsidR="1DA9B3E3" w:rsidRPr="551B5114">
        <w:rPr>
          <w:rFonts w:eastAsiaTheme="minorEastAsia"/>
          <w:bdr w:val="none" w:sz="0" w:space="0" w:color="auto" w:frame="1"/>
          <w:shd w:val="clear" w:color="auto" w:fill="FFFFFF"/>
        </w:rPr>
        <w:t>successful</w:t>
      </w:r>
      <w:r w:rsidR="5493E878" w:rsidRPr="551B5114">
        <w:rPr>
          <w:rFonts w:eastAsiaTheme="minorEastAsia"/>
          <w:bdr w:val="none" w:sz="0" w:space="0" w:color="auto" w:frame="1"/>
          <w:shd w:val="clear" w:color="auto" w:fill="FFFFFF"/>
        </w:rPr>
        <w:t>ly na</w:t>
      </w:r>
      <w:r w:rsidR="310A9C4F" w:rsidRPr="551B5114">
        <w:rPr>
          <w:rFonts w:eastAsiaTheme="minorEastAsia"/>
          <w:bdr w:val="none" w:sz="0" w:space="0" w:color="auto" w:frame="1"/>
          <w:shd w:val="clear" w:color="auto" w:fill="FFFFFF"/>
        </w:rPr>
        <w:t xml:space="preserve">vigate </w:t>
      </w:r>
      <w:r w:rsidR="1DA9B3E3" w:rsidRPr="551B5114">
        <w:rPr>
          <w:rFonts w:eastAsiaTheme="minorEastAsia"/>
          <w:bdr w:val="none" w:sz="0" w:space="0" w:color="auto" w:frame="1"/>
          <w:shd w:val="clear" w:color="auto" w:fill="FFFFFF"/>
        </w:rPr>
        <w:t xml:space="preserve">their next steps during this unprecedented time. </w:t>
      </w:r>
      <w:r w:rsidR="54AB85F8" w:rsidRPr="551B5114">
        <w:rPr>
          <w:rFonts w:eastAsiaTheme="minorEastAsia"/>
          <w:bdr w:val="none" w:sz="0" w:space="0" w:color="auto" w:frame="1"/>
          <w:shd w:val="clear" w:color="auto" w:fill="FFFFFF"/>
        </w:rPr>
        <w:t xml:space="preserve"> </w:t>
      </w:r>
      <w:r w:rsidR="78D04EE1" w:rsidRPr="551B5114">
        <w:rPr>
          <w:rFonts w:eastAsiaTheme="minorEastAsia"/>
        </w:rPr>
        <w:t>Here are</w:t>
      </w:r>
      <w:r w:rsidR="4E318471" w:rsidRPr="551B5114">
        <w:rPr>
          <w:rFonts w:eastAsiaTheme="minorEastAsia"/>
        </w:rPr>
        <w:t xml:space="preserve"> </w:t>
      </w:r>
      <w:r w:rsidR="7A981548" w:rsidRPr="551B5114">
        <w:rPr>
          <w:rFonts w:eastAsiaTheme="minorEastAsia"/>
        </w:rPr>
        <w:t xml:space="preserve">3 </w:t>
      </w:r>
      <w:r w:rsidR="4E58469D" w:rsidRPr="551B5114">
        <w:rPr>
          <w:rFonts w:eastAsiaTheme="minorEastAsia"/>
        </w:rPr>
        <w:t xml:space="preserve">additional </w:t>
      </w:r>
      <w:r w:rsidR="4E318471" w:rsidRPr="551B5114">
        <w:rPr>
          <w:rFonts w:eastAsiaTheme="minorEastAsia"/>
        </w:rPr>
        <w:t xml:space="preserve">tips to </w:t>
      </w:r>
      <w:r w:rsidR="1D65F84A" w:rsidRPr="551B5114">
        <w:rPr>
          <w:rFonts w:eastAsiaTheme="minorEastAsia"/>
        </w:rPr>
        <w:t xml:space="preserve">help you move forward </w:t>
      </w:r>
      <w:r w:rsidR="665A97AA" w:rsidRPr="551B5114">
        <w:rPr>
          <w:rFonts w:eastAsiaTheme="minorEastAsia"/>
        </w:rPr>
        <w:t>and make progress during this COVID-19 situation:</w:t>
      </w:r>
    </w:p>
    <w:p w14:paraId="5DC69B68" w14:textId="3811ED49" w:rsidR="005364AF" w:rsidRPr="005F1EA2" w:rsidRDefault="005364AF" w:rsidP="551B5114">
      <w:pPr>
        <w:spacing w:after="0" w:line="240" w:lineRule="auto"/>
        <w:rPr>
          <w:rFonts w:eastAsiaTheme="minorEastAsia"/>
          <w:b/>
          <w:bCs/>
          <w:highlight w:val="lightGray"/>
        </w:rPr>
      </w:pPr>
    </w:p>
    <w:p w14:paraId="63FF58FF" w14:textId="623828B2" w:rsidR="005364AF" w:rsidRPr="005F1EA2" w:rsidRDefault="3EE463BC" w:rsidP="551B5114">
      <w:pPr>
        <w:pStyle w:val="ListParagraph"/>
        <w:numPr>
          <w:ilvl w:val="1"/>
          <w:numId w:val="1"/>
        </w:numPr>
        <w:spacing w:after="0" w:line="240" w:lineRule="auto"/>
        <w:rPr>
          <w:rFonts w:eastAsiaTheme="minorEastAsia"/>
          <w:b/>
          <w:bCs/>
          <w:color w:val="000000" w:themeColor="text1"/>
        </w:rPr>
      </w:pPr>
      <w:r w:rsidRPr="551B5114">
        <w:rPr>
          <w:rFonts w:eastAsiaTheme="minorEastAsia"/>
          <w:b/>
          <w:bCs/>
        </w:rPr>
        <w:t>Learn more about yourself</w:t>
      </w:r>
      <w:r w:rsidR="3A79BAB8" w:rsidRPr="551B5114">
        <w:rPr>
          <w:rFonts w:eastAsiaTheme="minorEastAsia"/>
          <w:b/>
          <w:bCs/>
        </w:rPr>
        <w:t xml:space="preserve"> &amp; your goals</w:t>
      </w:r>
      <w:r w:rsidRPr="551B5114">
        <w:rPr>
          <w:rFonts w:eastAsiaTheme="minorEastAsia"/>
          <w:b/>
          <w:bCs/>
        </w:rPr>
        <w:t>.</w:t>
      </w:r>
      <w:r w:rsidRPr="551B5114">
        <w:rPr>
          <w:rFonts w:eastAsiaTheme="minorEastAsia"/>
        </w:rPr>
        <w:t xml:space="preserve"> This is a great time to be self-reflective</w:t>
      </w:r>
      <w:r w:rsidR="58054A41" w:rsidRPr="551B5114">
        <w:rPr>
          <w:rFonts w:eastAsiaTheme="minorEastAsia"/>
        </w:rPr>
        <w:t xml:space="preserve">, </w:t>
      </w:r>
      <w:r w:rsidR="25C5D43A" w:rsidRPr="551B5114">
        <w:rPr>
          <w:rFonts w:eastAsiaTheme="minorEastAsia"/>
        </w:rPr>
        <w:t xml:space="preserve">reconsider your sense of purpose, </w:t>
      </w:r>
      <w:r w:rsidR="1A83EF2F" w:rsidRPr="551B5114">
        <w:rPr>
          <w:rFonts w:eastAsiaTheme="minorEastAsia"/>
        </w:rPr>
        <w:t xml:space="preserve">re-evaluate your </w:t>
      </w:r>
      <w:r w:rsidR="35065A93" w:rsidRPr="551B5114">
        <w:rPr>
          <w:rFonts w:eastAsiaTheme="minorEastAsia"/>
        </w:rPr>
        <w:t>current plans</w:t>
      </w:r>
      <w:r w:rsidR="17E037DD" w:rsidRPr="551B5114">
        <w:rPr>
          <w:rFonts w:eastAsiaTheme="minorEastAsia"/>
        </w:rPr>
        <w:t xml:space="preserve">, and </w:t>
      </w:r>
      <w:r w:rsidR="39EA1F47" w:rsidRPr="551B5114">
        <w:rPr>
          <w:rFonts w:eastAsiaTheme="minorEastAsia"/>
        </w:rPr>
        <w:t>re-</w:t>
      </w:r>
      <w:r w:rsidR="4A08D86A" w:rsidRPr="551B5114">
        <w:rPr>
          <w:rFonts w:eastAsiaTheme="minorEastAsia"/>
        </w:rPr>
        <w:t xml:space="preserve">imagine some of </w:t>
      </w:r>
      <w:r w:rsidR="39EA1F47" w:rsidRPr="551B5114">
        <w:rPr>
          <w:rFonts w:eastAsiaTheme="minorEastAsia"/>
        </w:rPr>
        <w:t xml:space="preserve">your personal and professional goals. </w:t>
      </w:r>
    </w:p>
    <w:p w14:paraId="5D36237A" w14:textId="1DA3A583" w:rsidR="005364AF" w:rsidRPr="005F1EA2" w:rsidRDefault="3EE463BC" w:rsidP="551B5114">
      <w:pPr>
        <w:pStyle w:val="ListParagraph"/>
        <w:numPr>
          <w:ilvl w:val="1"/>
          <w:numId w:val="1"/>
        </w:numPr>
        <w:spacing w:after="0" w:line="240" w:lineRule="auto"/>
        <w:rPr>
          <w:rFonts w:eastAsiaTheme="minorEastAsia"/>
          <w:b/>
          <w:bCs/>
          <w:color w:val="000000" w:themeColor="text1"/>
        </w:rPr>
      </w:pPr>
      <w:r w:rsidRPr="551B5114">
        <w:rPr>
          <w:rFonts w:eastAsiaTheme="minorEastAsia"/>
          <w:b/>
          <w:bCs/>
        </w:rPr>
        <w:t>Be proactive.</w:t>
      </w:r>
      <w:r w:rsidRPr="551B5114">
        <w:rPr>
          <w:rFonts w:eastAsiaTheme="minorEastAsia"/>
        </w:rPr>
        <w:t xml:space="preserve"> </w:t>
      </w:r>
      <w:r w:rsidR="751C014F" w:rsidRPr="551B5114">
        <w:rPr>
          <w:rFonts w:eastAsiaTheme="minorEastAsia"/>
        </w:rPr>
        <w:t>F</w:t>
      </w:r>
      <w:r w:rsidRPr="551B5114">
        <w:rPr>
          <w:rFonts w:eastAsiaTheme="minorEastAsia"/>
        </w:rPr>
        <w:t>ocus</w:t>
      </w:r>
      <w:r w:rsidR="191F9135" w:rsidRPr="551B5114">
        <w:rPr>
          <w:rFonts w:eastAsiaTheme="minorEastAsia"/>
        </w:rPr>
        <w:t xml:space="preserve"> on</w:t>
      </w:r>
      <w:r w:rsidRPr="551B5114">
        <w:rPr>
          <w:rFonts w:eastAsiaTheme="minorEastAsia"/>
        </w:rPr>
        <w:t xml:space="preserve"> </w:t>
      </w:r>
      <w:r w:rsidR="4FC62370" w:rsidRPr="551B5114">
        <w:rPr>
          <w:rFonts w:eastAsiaTheme="minorEastAsia"/>
        </w:rPr>
        <w:t xml:space="preserve">your </w:t>
      </w:r>
      <w:r w:rsidRPr="551B5114">
        <w:rPr>
          <w:rFonts w:eastAsiaTheme="minorEastAsia"/>
        </w:rPr>
        <w:t>personal and professional development</w:t>
      </w:r>
      <w:r w:rsidR="41C65B1C" w:rsidRPr="551B5114">
        <w:rPr>
          <w:rFonts w:eastAsiaTheme="minorEastAsia"/>
        </w:rPr>
        <w:t xml:space="preserve"> </w:t>
      </w:r>
      <w:r w:rsidR="7A68394C" w:rsidRPr="551B5114">
        <w:rPr>
          <w:rFonts w:eastAsiaTheme="minorEastAsia"/>
        </w:rPr>
        <w:t>right now</w:t>
      </w:r>
      <w:r w:rsidR="2198F339" w:rsidRPr="551B5114">
        <w:rPr>
          <w:rFonts w:eastAsiaTheme="minorEastAsia"/>
        </w:rPr>
        <w:t xml:space="preserve">. </w:t>
      </w:r>
      <w:r w:rsidR="7F341EFA" w:rsidRPr="551B5114">
        <w:rPr>
          <w:rFonts w:eastAsiaTheme="minorEastAsia"/>
        </w:rPr>
        <w:t xml:space="preserve">You will likely need to adjust expectations about your next steps, </w:t>
      </w:r>
      <w:r w:rsidR="16DA0EF0" w:rsidRPr="551B5114">
        <w:rPr>
          <w:rFonts w:eastAsiaTheme="minorEastAsia"/>
        </w:rPr>
        <w:t xml:space="preserve">but </w:t>
      </w:r>
      <w:r w:rsidRPr="551B5114">
        <w:rPr>
          <w:rFonts w:eastAsiaTheme="minorEastAsia"/>
        </w:rPr>
        <w:t>you can</w:t>
      </w:r>
      <w:r w:rsidR="5CE071B1" w:rsidRPr="551B5114">
        <w:rPr>
          <w:rFonts w:eastAsiaTheme="minorEastAsia"/>
        </w:rPr>
        <w:t xml:space="preserve"> take this time to </w:t>
      </w:r>
      <w:r w:rsidRPr="551B5114">
        <w:rPr>
          <w:rFonts w:eastAsiaTheme="minorEastAsia"/>
        </w:rPr>
        <w:t xml:space="preserve"> </w:t>
      </w:r>
      <w:r w:rsidR="1C15E02C" w:rsidRPr="551B5114">
        <w:rPr>
          <w:rFonts w:eastAsiaTheme="minorEastAsia"/>
        </w:rPr>
        <w:t xml:space="preserve">learn to </w:t>
      </w:r>
      <w:r w:rsidRPr="551B5114">
        <w:rPr>
          <w:rFonts w:eastAsiaTheme="minorEastAsia"/>
        </w:rPr>
        <w:t xml:space="preserve">embrace uncertainty </w:t>
      </w:r>
      <w:r w:rsidR="3501872B" w:rsidRPr="551B5114">
        <w:rPr>
          <w:rFonts w:eastAsiaTheme="minorEastAsia"/>
        </w:rPr>
        <w:t>and</w:t>
      </w:r>
      <w:r w:rsidRPr="551B5114">
        <w:rPr>
          <w:rFonts w:eastAsiaTheme="minorEastAsia"/>
        </w:rPr>
        <w:t xml:space="preserve"> do something productive with what you can control</w:t>
      </w:r>
      <w:r w:rsidR="2FBE73B6" w:rsidRPr="551B5114">
        <w:rPr>
          <w:rFonts w:eastAsiaTheme="minorEastAsia"/>
        </w:rPr>
        <w:t xml:space="preserve"> (see our 5 </w:t>
      </w:r>
      <w:r w:rsidR="3EB477E9" w:rsidRPr="551B5114">
        <w:rPr>
          <w:rFonts w:eastAsiaTheme="minorEastAsia"/>
        </w:rPr>
        <w:t xml:space="preserve">PPD </w:t>
      </w:r>
      <w:r w:rsidR="2FBE73B6" w:rsidRPr="551B5114">
        <w:rPr>
          <w:rFonts w:eastAsiaTheme="minorEastAsia"/>
        </w:rPr>
        <w:t>strategies below)</w:t>
      </w:r>
      <w:r w:rsidR="3BBDFF39" w:rsidRPr="551B5114">
        <w:rPr>
          <w:rFonts w:eastAsiaTheme="minorEastAsia"/>
        </w:rPr>
        <w:t xml:space="preserve">. </w:t>
      </w:r>
    </w:p>
    <w:p w14:paraId="703350B7" w14:textId="4EB73326" w:rsidR="005364AF" w:rsidRPr="005F1EA2" w:rsidRDefault="3EE463BC" w:rsidP="26231B58">
      <w:pPr>
        <w:pStyle w:val="ListParagraph"/>
        <w:numPr>
          <w:ilvl w:val="1"/>
          <w:numId w:val="1"/>
        </w:numPr>
        <w:spacing w:after="0" w:line="240" w:lineRule="auto"/>
        <w:rPr>
          <w:rFonts w:eastAsiaTheme="minorEastAsia"/>
          <w:b/>
          <w:bCs/>
          <w:color w:val="000000" w:themeColor="text1"/>
        </w:rPr>
      </w:pPr>
      <w:r w:rsidRPr="26231B58">
        <w:rPr>
          <w:rFonts w:eastAsiaTheme="minorEastAsia"/>
          <w:b/>
          <w:bCs/>
        </w:rPr>
        <w:t xml:space="preserve">Connect with </w:t>
      </w:r>
      <w:r w:rsidR="35886ABB" w:rsidRPr="26231B58">
        <w:rPr>
          <w:rFonts w:eastAsiaTheme="minorEastAsia"/>
          <w:b/>
          <w:bCs/>
        </w:rPr>
        <w:t>key people</w:t>
      </w:r>
      <w:r w:rsidRPr="26231B58">
        <w:rPr>
          <w:rFonts w:eastAsiaTheme="minorEastAsia"/>
        </w:rPr>
        <w:t xml:space="preserve">. </w:t>
      </w:r>
      <w:r w:rsidR="4C031D8D" w:rsidRPr="26231B58">
        <w:rPr>
          <w:rFonts w:eastAsiaTheme="minorEastAsia"/>
        </w:rPr>
        <w:t>Try to</w:t>
      </w:r>
      <w:r w:rsidRPr="26231B58">
        <w:rPr>
          <w:rFonts w:eastAsiaTheme="minorEastAsia"/>
        </w:rPr>
        <w:t xml:space="preserve"> connect with key people in creative</w:t>
      </w:r>
      <w:r w:rsidR="652CFBFE" w:rsidRPr="26231B58">
        <w:rPr>
          <w:rFonts w:eastAsiaTheme="minorEastAsia"/>
        </w:rPr>
        <w:t xml:space="preserve"> </w:t>
      </w:r>
      <w:r w:rsidR="74FADA7A" w:rsidRPr="26231B58">
        <w:rPr>
          <w:rFonts w:eastAsiaTheme="minorEastAsia"/>
        </w:rPr>
        <w:t>(</w:t>
      </w:r>
      <w:r w:rsidR="652CFBFE" w:rsidRPr="26231B58">
        <w:rPr>
          <w:rFonts w:eastAsiaTheme="minorEastAsia"/>
        </w:rPr>
        <w:t>virtual</w:t>
      </w:r>
      <w:r w:rsidR="72931B2B" w:rsidRPr="26231B58">
        <w:rPr>
          <w:rFonts w:eastAsiaTheme="minorEastAsia"/>
        </w:rPr>
        <w:t>)</w:t>
      </w:r>
      <w:r w:rsidR="652CFBFE" w:rsidRPr="26231B58">
        <w:rPr>
          <w:rFonts w:eastAsiaTheme="minorEastAsia"/>
        </w:rPr>
        <w:t xml:space="preserve"> </w:t>
      </w:r>
      <w:r w:rsidRPr="26231B58">
        <w:rPr>
          <w:rFonts w:eastAsiaTheme="minorEastAsia"/>
        </w:rPr>
        <w:t xml:space="preserve">ways. Consider creating your own ‘personal advisory board’ or mentoring team. </w:t>
      </w:r>
    </w:p>
    <w:p w14:paraId="3FCD275D" w14:textId="72EC804F" w:rsidR="26231B58" w:rsidRDefault="26231B58" w:rsidP="26231B58">
      <w:pPr>
        <w:spacing w:after="0" w:line="240" w:lineRule="auto"/>
        <w:rPr>
          <w:rFonts w:eastAsiaTheme="minorEastAsia"/>
          <w:b/>
          <w:bCs/>
          <w:i/>
          <w:iCs/>
        </w:rPr>
      </w:pPr>
    </w:p>
    <w:p w14:paraId="2775F44A" w14:textId="51A0B5D3" w:rsidR="005364AF" w:rsidRPr="005F1EA2" w:rsidRDefault="2CC38234" w:rsidP="26231B58">
      <w:pPr>
        <w:spacing w:after="0" w:line="240" w:lineRule="auto"/>
        <w:rPr>
          <w:rFonts w:eastAsiaTheme="minorEastAsia"/>
          <w:b/>
          <w:bCs/>
          <w:i/>
          <w:iCs/>
          <w:color w:val="C00000"/>
          <w:bdr w:val="none" w:sz="0" w:space="0" w:color="auto" w:frame="1"/>
        </w:rPr>
      </w:pPr>
      <w:r w:rsidRPr="26231B58">
        <w:rPr>
          <w:rFonts w:eastAsiaTheme="minorEastAsia"/>
          <w:b/>
          <w:bCs/>
          <w:i/>
          <w:iCs/>
          <w:color w:val="C00000"/>
          <w:bdr w:val="none" w:sz="0" w:space="0" w:color="auto" w:frame="1"/>
        </w:rPr>
        <w:t xml:space="preserve">How </w:t>
      </w:r>
      <w:r w:rsidR="414C79C1" w:rsidRPr="26231B58">
        <w:rPr>
          <w:rFonts w:eastAsiaTheme="minorEastAsia"/>
          <w:b/>
          <w:bCs/>
          <w:i/>
          <w:iCs/>
          <w:color w:val="C00000"/>
          <w:bdr w:val="none" w:sz="0" w:space="0" w:color="auto" w:frame="1"/>
        </w:rPr>
        <w:t xml:space="preserve">should </w:t>
      </w:r>
      <w:r w:rsidR="005364AF" w:rsidRPr="26231B58">
        <w:rPr>
          <w:rFonts w:eastAsiaTheme="minorEastAsia"/>
          <w:b/>
          <w:bCs/>
          <w:i/>
          <w:iCs/>
          <w:color w:val="C00000"/>
          <w:bdr w:val="none" w:sz="0" w:space="0" w:color="auto" w:frame="1"/>
        </w:rPr>
        <w:t xml:space="preserve">I </w:t>
      </w:r>
      <w:r w:rsidR="386A00C8" w:rsidRPr="26231B58">
        <w:rPr>
          <w:rFonts w:eastAsiaTheme="minorEastAsia"/>
          <w:b/>
          <w:bCs/>
          <w:i/>
          <w:iCs/>
          <w:color w:val="C00000"/>
          <w:bdr w:val="none" w:sz="0" w:space="0" w:color="auto" w:frame="1"/>
        </w:rPr>
        <w:t xml:space="preserve">be </w:t>
      </w:r>
      <w:r w:rsidR="120E5D14" w:rsidRPr="26231B58">
        <w:rPr>
          <w:rFonts w:eastAsiaTheme="minorEastAsia"/>
          <w:b/>
          <w:bCs/>
          <w:i/>
          <w:iCs/>
          <w:color w:val="C00000"/>
          <w:bdr w:val="none" w:sz="0" w:space="0" w:color="auto" w:frame="1"/>
        </w:rPr>
        <w:t>work</w:t>
      </w:r>
      <w:r w:rsidR="25D6559F" w:rsidRPr="26231B58">
        <w:rPr>
          <w:rFonts w:eastAsiaTheme="minorEastAsia"/>
          <w:b/>
          <w:bCs/>
          <w:i/>
          <w:iCs/>
          <w:color w:val="C00000"/>
          <w:bdr w:val="none" w:sz="0" w:space="0" w:color="auto" w:frame="1"/>
        </w:rPr>
        <w:t>ing</w:t>
      </w:r>
      <w:r w:rsidR="120E5D14" w:rsidRPr="26231B58">
        <w:rPr>
          <w:rFonts w:eastAsiaTheme="minorEastAsia"/>
          <w:b/>
          <w:bCs/>
          <w:i/>
          <w:iCs/>
          <w:color w:val="C00000"/>
          <w:bdr w:val="none" w:sz="0" w:space="0" w:color="auto" w:frame="1"/>
        </w:rPr>
        <w:t xml:space="preserve"> on </w:t>
      </w:r>
      <w:r w:rsidR="005364AF" w:rsidRPr="26231B58">
        <w:rPr>
          <w:rFonts w:eastAsiaTheme="minorEastAsia"/>
          <w:b/>
          <w:bCs/>
          <w:i/>
          <w:iCs/>
          <w:color w:val="C00000"/>
          <w:bdr w:val="none" w:sz="0" w:space="0" w:color="auto" w:frame="1"/>
        </w:rPr>
        <w:t xml:space="preserve">my </w:t>
      </w:r>
      <w:r w:rsidR="71C37EC1" w:rsidRPr="26231B58">
        <w:rPr>
          <w:rFonts w:eastAsiaTheme="minorEastAsia"/>
          <w:b/>
          <w:bCs/>
          <w:i/>
          <w:iCs/>
          <w:color w:val="C00000"/>
          <w:bdr w:val="none" w:sz="0" w:space="0" w:color="auto" w:frame="1"/>
        </w:rPr>
        <w:t xml:space="preserve">personal and professional </w:t>
      </w:r>
      <w:r w:rsidR="005364AF" w:rsidRPr="26231B58">
        <w:rPr>
          <w:rFonts w:eastAsiaTheme="minorEastAsia"/>
          <w:b/>
          <w:bCs/>
          <w:i/>
          <w:iCs/>
          <w:color w:val="C00000"/>
          <w:bdr w:val="none" w:sz="0" w:space="0" w:color="auto" w:frame="1"/>
        </w:rPr>
        <w:t xml:space="preserve">development </w:t>
      </w:r>
      <w:r w:rsidR="04BAE1C6" w:rsidRPr="26231B58">
        <w:rPr>
          <w:rFonts w:eastAsiaTheme="minorEastAsia"/>
          <w:b/>
          <w:bCs/>
          <w:i/>
          <w:iCs/>
          <w:color w:val="C00000"/>
          <w:bdr w:val="none" w:sz="0" w:space="0" w:color="auto" w:frame="1"/>
        </w:rPr>
        <w:t>right now</w:t>
      </w:r>
      <w:r w:rsidR="005364AF" w:rsidRPr="26231B58">
        <w:rPr>
          <w:rFonts w:eastAsiaTheme="minorEastAsia"/>
          <w:b/>
          <w:bCs/>
          <w:i/>
          <w:iCs/>
          <w:color w:val="C00000"/>
          <w:bdr w:val="none" w:sz="0" w:space="0" w:color="auto" w:frame="1"/>
        </w:rPr>
        <w:t xml:space="preserve">?  </w:t>
      </w:r>
    </w:p>
    <w:p w14:paraId="6052B777" w14:textId="598F8AC7" w:rsidR="005364AF" w:rsidRPr="00041BF2" w:rsidRDefault="005364AF" w:rsidP="551B5114">
      <w:pPr>
        <w:spacing w:after="0" w:line="240" w:lineRule="auto"/>
        <w:rPr>
          <w:rFonts w:eastAsiaTheme="minorEastAsia"/>
        </w:rPr>
      </w:pPr>
    </w:p>
    <w:p w14:paraId="6462C61F" w14:textId="20885B6E" w:rsidR="005364AF" w:rsidRPr="00041BF2" w:rsidRDefault="29733855" w:rsidP="26231B58">
      <w:pPr>
        <w:spacing w:after="0" w:line="240" w:lineRule="auto"/>
        <w:ind w:firstLine="720"/>
        <w:rPr>
          <w:rFonts w:eastAsiaTheme="minorEastAsia"/>
          <w:color w:val="000000" w:themeColor="text1"/>
        </w:rPr>
      </w:pPr>
      <w:r w:rsidRPr="551B5114">
        <w:rPr>
          <w:rFonts w:eastAsiaTheme="minorEastAsia"/>
          <w:bdr w:val="none" w:sz="0" w:space="0" w:color="auto" w:frame="1"/>
        </w:rPr>
        <w:t>Y</w:t>
      </w:r>
      <w:r w:rsidR="005364AF" w:rsidRPr="551B5114">
        <w:rPr>
          <w:rFonts w:eastAsiaTheme="minorEastAsia"/>
          <w:bdr w:val="none" w:sz="0" w:space="0" w:color="auto" w:frame="1"/>
        </w:rPr>
        <w:t>ou probably have more free time than usual</w:t>
      </w:r>
      <w:r w:rsidR="23946CDE" w:rsidRPr="551B5114">
        <w:rPr>
          <w:rFonts w:eastAsiaTheme="minorEastAsia"/>
          <w:bdr w:val="none" w:sz="0" w:space="0" w:color="auto" w:frame="1"/>
        </w:rPr>
        <w:t>, so</w:t>
      </w:r>
      <w:r w:rsidR="385F0E2C" w:rsidRPr="551B5114">
        <w:rPr>
          <w:rFonts w:eastAsiaTheme="minorEastAsia"/>
          <w:bdr w:val="none" w:sz="0" w:space="0" w:color="auto" w:frame="1"/>
        </w:rPr>
        <w:t xml:space="preserve"> </w:t>
      </w:r>
      <w:r w:rsidR="00F4B545" w:rsidRPr="551B5114">
        <w:rPr>
          <w:rFonts w:eastAsiaTheme="minorEastAsia"/>
          <w:bdr w:val="none" w:sz="0" w:space="0" w:color="auto" w:frame="1"/>
        </w:rPr>
        <w:t>take this</w:t>
      </w:r>
      <w:r w:rsidR="005364AF" w:rsidRPr="551B5114">
        <w:rPr>
          <w:rFonts w:eastAsiaTheme="minorEastAsia"/>
          <w:bdr w:val="none" w:sz="0" w:space="0" w:color="auto" w:frame="1"/>
        </w:rPr>
        <w:t xml:space="preserve"> opportunity to make progress on a project or a new skill that will make you more marketable. </w:t>
      </w:r>
      <w:r w:rsidR="1B55B72B" w:rsidRPr="26231B58">
        <w:rPr>
          <w:rFonts w:eastAsiaTheme="minorEastAsia"/>
          <w:color w:val="000000" w:themeColor="text1"/>
        </w:rPr>
        <w:t>Here are the top 5 personal and professional development strategies we are currently recommending to all Berry students:</w:t>
      </w:r>
    </w:p>
    <w:p w14:paraId="397FBD49" w14:textId="03638BF5" w:rsidR="14517529" w:rsidRDefault="14517529" w:rsidP="551B5114">
      <w:pPr>
        <w:spacing w:after="0" w:line="240" w:lineRule="auto"/>
        <w:rPr>
          <w:rFonts w:eastAsiaTheme="minorEastAsia"/>
          <w:color w:val="000000" w:themeColor="text1"/>
        </w:rPr>
      </w:pPr>
    </w:p>
    <w:p w14:paraId="070F9554" w14:textId="046B0D37" w:rsidR="005364AF" w:rsidRPr="00041BF2" w:rsidRDefault="6D6E5F21" w:rsidP="14517529">
      <w:pPr>
        <w:pStyle w:val="ListParagraph"/>
        <w:numPr>
          <w:ilvl w:val="1"/>
          <w:numId w:val="4"/>
        </w:numPr>
        <w:spacing w:after="0" w:line="240" w:lineRule="auto"/>
        <w:textAlignment w:val="baseline"/>
        <w:rPr>
          <w:rFonts w:eastAsiaTheme="minorEastAsia"/>
          <w:b/>
          <w:bCs/>
          <w:color w:val="000000"/>
          <w:bdr w:val="none" w:sz="0" w:space="0" w:color="auto" w:frame="1"/>
        </w:rPr>
      </w:pPr>
      <w:r w:rsidRPr="551B5114">
        <w:rPr>
          <w:rFonts w:eastAsiaTheme="minorEastAsia"/>
          <w:b/>
          <w:bCs/>
          <w:bdr w:val="none" w:sz="0" w:space="0" w:color="auto" w:frame="1"/>
        </w:rPr>
        <w:t>R</w:t>
      </w:r>
      <w:r w:rsidR="005364AF" w:rsidRPr="551B5114">
        <w:rPr>
          <w:rFonts w:eastAsiaTheme="minorEastAsia"/>
          <w:b/>
          <w:bCs/>
          <w:bdr w:val="none" w:sz="0" w:space="0" w:color="auto" w:frame="1"/>
        </w:rPr>
        <w:t>efresh your resume</w:t>
      </w:r>
      <w:r w:rsidR="6AA33D34" w:rsidRPr="551B5114">
        <w:rPr>
          <w:rFonts w:eastAsiaTheme="minorEastAsia"/>
          <w:b/>
          <w:bCs/>
          <w:bdr w:val="none" w:sz="0" w:space="0" w:color="auto" w:frame="1"/>
        </w:rPr>
        <w:t xml:space="preserve"> </w:t>
      </w:r>
      <w:r w:rsidR="608F9B69" w:rsidRPr="551B5114">
        <w:rPr>
          <w:rFonts w:eastAsiaTheme="minorEastAsia"/>
          <w:b/>
          <w:bCs/>
          <w:bdr w:val="none" w:sz="0" w:space="0" w:color="auto" w:frame="1"/>
        </w:rPr>
        <w:t>(</w:t>
      </w:r>
      <w:r w:rsidR="6AA33D34" w:rsidRPr="551B5114">
        <w:rPr>
          <w:rFonts w:eastAsiaTheme="minorEastAsia"/>
          <w:b/>
          <w:bCs/>
          <w:bdr w:val="none" w:sz="0" w:space="0" w:color="auto" w:frame="1"/>
        </w:rPr>
        <w:t>and</w:t>
      </w:r>
      <w:r w:rsidR="005364AF" w:rsidRPr="551B5114">
        <w:rPr>
          <w:rFonts w:eastAsiaTheme="minorEastAsia"/>
          <w:b/>
          <w:bCs/>
          <w:bdr w:val="none" w:sz="0" w:space="0" w:color="auto" w:frame="1"/>
        </w:rPr>
        <w:t xml:space="preserve"> </w:t>
      </w:r>
      <w:r w:rsidR="3897DA50" w:rsidRPr="551B5114">
        <w:rPr>
          <w:rFonts w:eastAsiaTheme="minorEastAsia"/>
          <w:b/>
          <w:bCs/>
          <w:bdr w:val="none" w:sz="0" w:space="0" w:color="auto" w:frame="1"/>
        </w:rPr>
        <w:t xml:space="preserve">other </w:t>
      </w:r>
      <w:r w:rsidR="6B70AC35" w:rsidRPr="551B5114">
        <w:rPr>
          <w:rFonts w:eastAsiaTheme="minorEastAsia"/>
          <w:b/>
          <w:bCs/>
          <w:bdr w:val="none" w:sz="0" w:space="0" w:color="auto" w:frame="1"/>
        </w:rPr>
        <w:t>professional documents</w:t>
      </w:r>
      <w:r w:rsidR="12269229" w:rsidRPr="551B5114">
        <w:rPr>
          <w:rFonts w:eastAsiaTheme="minorEastAsia"/>
          <w:b/>
          <w:bCs/>
          <w:bdr w:val="none" w:sz="0" w:space="0" w:color="auto" w:frame="1"/>
        </w:rPr>
        <w:t>)</w:t>
      </w:r>
      <w:r w:rsidR="71E8E3DA" w:rsidRPr="551B5114">
        <w:rPr>
          <w:rFonts w:eastAsiaTheme="minorEastAsia"/>
          <w:bdr w:val="none" w:sz="0" w:space="0" w:color="auto" w:frame="1"/>
        </w:rPr>
        <w:t xml:space="preserve">. </w:t>
      </w:r>
      <w:r w:rsidR="77A6AED0" w:rsidRPr="551B5114">
        <w:rPr>
          <w:rFonts w:eastAsiaTheme="minorEastAsia"/>
          <w:bdr w:val="none" w:sz="0" w:space="0" w:color="auto" w:frame="1"/>
        </w:rPr>
        <w:t>If you need help, y</w:t>
      </w:r>
      <w:r w:rsidR="5311265E" w:rsidRPr="551B5114">
        <w:rPr>
          <w:rFonts w:eastAsiaTheme="minorEastAsia"/>
          <w:bdr w:val="none" w:sz="0" w:space="0" w:color="auto" w:frame="1"/>
        </w:rPr>
        <w:t xml:space="preserve">ou can </w:t>
      </w:r>
      <w:r w:rsidR="5311265E" w:rsidRPr="00700308">
        <w:rPr>
          <w:rFonts w:eastAsiaTheme="minorEastAsia"/>
          <w:color w:val="0070C0"/>
          <w:u w:val="single"/>
          <w:bdr w:val="none" w:sz="0" w:space="0" w:color="auto" w:frame="1"/>
        </w:rPr>
        <w:t>s</w:t>
      </w:r>
      <w:hyperlink r:id="rId6">
        <w:r w:rsidR="71E8E3DA" w:rsidRPr="00700308">
          <w:rPr>
            <w:rStyle w:val="Hyperlink"/>
            <w:rFonts w:eastAsiaTheme="minorEastAsia"/>
            <w:color w:val="0070C0"/>
          </w:rPr>
          <w:t>ubmit your resume electronically</w:t>
        </w:r>
      </w:hyperlink>
      <w:r w:rsidR="71E8E3DA" w:rsidRPr="551B5114">
        <w:rPr>
          <w:rFonts w:eastAsiaTheme="minorEastAsia"/>
          <w:bdr w:val="none" w:sz="0" w:space="0" w:color="auto" w:frame="1"/>
        </w:rPr>
        <w:t xml:space="preserve"> and </w:t>
      </w:r>
      <w:r w:rsidR="1B646515" w:rsidRPr="551B5114">
        <w:rPr>
          <w:rFonts w:eastAsiaTheme="minorEastAsia"/>
          <w:bdr w:val="none" w:sz="0" w:space="0" w:color="auto" w:frame="1"/>
        </w:rPr>
        <w:t>our</w:t>
      </w:r>
      <w:r w:rsidR="71E8E3DA" w:rsidRPr="551B5114">
        <w:rPr>
          <w:rFonts w:eastAsiaTheme="minorEastAsia"/>
          <w:bdr w:val="none" w:sz="0" w:space="0" w:color="auto" w:frame="1"/>
        </w:rPr>
        <w:t xml:space="preserve"> </w:t>
      </w:r>
      <w:r w:rsidR="5FC6E425" w:rsidRPr="551B5114">
        <w:rPr>
          <w:rFonts w:eastAsiaTheme="minorEastAsia"/>
          <w:bdr w:val="none" w:sz="0" w:space="0" w:color="auto" w:frame="1"/>
        </w:rPr>
        <w:t xml:space="preserve">CPPD staff </w:t>
      </w:r>
      <w:r w:rsidR="71E8E3DA" w:rsidRPr="551B5114">
        <w:rPr>
          <w:rFonts w:eastAsiaTheme="minorEastAsia"/>
          <w:bdr w:val="none" w:sz="0" w:space="0" w:color="auto" w:frame="1"/>
        </w:rPr>
        <w:t xml:space="preserve">will </w:t>
      </w:r>
      <w:r w:rsidR="697E7974" w:rsidRPr="551B5114">
        <w:rPr>
          <w:rFonts w:eastAsiaTheme="minorEastAsia"/>
          <w:bdr w:val="none" w:sz="0" w:space="0" w:color="auto" w:frame="1"/>
        </w:rPr>
        <w:t xml:space="preserve">review it </w:t>
      </w:r>
      <w:r w:rsidR="520A5610" w:rsidRPr="551B5114">
        <w:rPr>
          <w:rFonts w:eastAsiaTheme="minorEastAsia"/>
          <w:bdr w:val="none" w:sz="0" w:space="0" w:color="auto" w:frame="1"/>
        </w:rPr>
        <w:t>and</w:t>
      </w:r>
      <w:r w:rsidR="24638CAB" w:rsidRPr="551B5114">
        <w:rPr>
          <w:rFonts w:eastAsiaTheme="minorEastAsia"/>
          <w:bdr w:val="none" w:sz="0" w:space="0" w:color="auto" w:frame="1"/>
        </w:rPr>
        <w:t xml:space="preserve"> </w:t>
      </w:r>
      <w:r w:rsidR="697E7974" w:rsidRPr="551B5114">
        <w:rPr>
          <w:rFonts w:eastAsiaTheme="minorEastAsia"/>
          <w:bdr w:val="none" w:sz="0" w:space="0" w:color="auto" w:frame="1"/>
        </w:rPr>
        <w:t xml:space="preserve">send </w:t>
      </w:r>
      <w:r w:rsidR="184D7C3F" w:rsidRPr="551B5114">
        <w:rPr>
          <w:rFonts w:eastAsiaTheme="minorEastAsia"/>
          <w:bdr w:val="none" w:sz="0" w:space="0" w:color="auto" w:frame="1"/>
        </w:rPr>
        <w:t xml:space="preserve">you </w:t>
      </w:r>
      <w:r w:rsidR="200E8355" w:rsidRPr="551B5114">
        <w:rPr>
          <w:rFonts w:eastAsiaTheme="minorEastAsia"/>
          <w:bdr w:val="none" w:sz="0" w:space="0" w:color="auto" w:frame="1"/>
        </w:rPr>
        <w:t xml:space="preserve">some specific </w:t>
      </w:r>
      <w:r w:rsidR="697E7974" w:rsidRPr="551B5114">
        <w:rPr>
          <w:rFonts w:eastAsiaTheme="minorEastAsia"/>
          <w:bdr w:val="none" w:sz="0" w:space="0" w:color="auto" w:frame="1"/>
        </w:rPr>
        <w:t xml:space="preserve">suggestions for improvement. </w:t>
      </w:r>
    </w:p>
    <w:p w14:paraId="0B28FE81" w14:textId="3524D4CF" w:rsidR="005364AF" w:rsidRPr="00041BF2" w:rsidRDefault="5A4F0CD0" w:rsidP="551B5114">
      <w:pPr>
        <w:pStyle w:val="ListParagraph"/>
        <w:numPr>
          <w:ilvl w:val="1"/>
          <w:numId w:val="4"/>
        </w:numPr>
        <w:spacing w:after="0" w:line="240" w:lineRule="auto"/>
        <w:textAlignment w:val="baseline"/>
        <w:rPr>
          <w:rFonts w:eastAsiaTheme="minorEastAsia"/>
          <w:color w:val="000000" w:themeColor="text1"/>
          <w:bdr w:val="none" w:sz="0" w:space="0" w:color="auto" w:frame="1"/>
        </w:rPr>
      </w:pPr>
      <w:r w:rsidRPr="551B5114">
        <w:rPr>
          <w:rFonts w:eastAsiaTheme="minorEastAsia"/>
          <w:b/>
          <w:bCs/>
          <w:bdr w:val="none" w:sz="0" w:space="0" w:color="auto" w:frame="1"/>
        </w:rPr>
        <w:t>Update</w:t>
      </w:r>
      <w:r w:rsidR="005364AF" w:rsidRPr="551B5114">
        <w:rPr>
          <w:rFonts w:eastAsiaTheme="minorEastAsia"/>
          <w:b/>
          <w:bCs/>
          <w:bdr w:val="none" w:sz="0" w:space="0" w:color="auto" w:frame="1"/>
        </w:rPr>
        <w:t xml:space="preserve"> </w:t>
      </w:r>
      <w:r w:rsidR="0B990B42" w:rsidRPr="551B5114">
        <w:rPr>
          <w:rFonts w:eastAsiaTheme="minorEastAsia"/>
          <w:b/>
          <w:bCs/>
          <w:bdr w:val="none" w:sz="0" w:space="0" w:color="auto" w:frame="1"/>
        </w:rPr>
        <w:t>your</w:t>
      </w:r>
      <w:r w:rsidR="005364AF" w:rsidRPr="551B5114">
        <w:rPr>
          <w:rFonts w:eastAsiaTheme="minorEastAsia"/>
          <w:b/>
          <w:bCs/>
          <w:bdr w:val="none" w:sz="0" w:space="0" w:color="auto" w:frame="1"/>
        </w:rPr>
        <w:t xml:space="preserve"> professional online presence</w:t>
      </w:r>
      <w:r w:rsidR="43340EA1" w:rsidRPr="551B5114">
        <w:rPr>
          <w:rFonts w:eastAsiaTheme="minorEastAsia"/>
          <w:b/>
          <w:bCs/>
          <w:bdr w:val="none" w:sz="0" w:space="0" w:color="auto" w:frame="1"/>
        </w:rPr>
        <w:t xml:space="preserve"> via LinkedIn</w:t>
      </w:r>
      <w:r w:rsidR="3CDF8136" w:rsidRPr="551B5114">
        <w:rPr>
          <w:rFonts w:eastAsiaTheme="minorEastAsia"/>
          <w:b/>
          <w:bCs/>
          <w:bdr w:val="none" w:sz="0" w:space="0" w:color="auto" w:frame="1"/>
        </w:rPr>
        <w:t>.</w:t>
      </w:r>
      <w:r w:rsidR="3CDF8136" w:rsidRPr="551B5114">
        <w:rPr>
          <w:rFonts w:eastAsiaTheme="minorEastAsia"/>
          <w:bdr w:val="none" w:sz="0" w:space="0" w:color="auto" w:frame="1"/>
        </w:rPr>
        <w:t xml:space="preserve"> If you already have a LinkedIn account, make sure</w:t>
      </w:r>
      <w:r w:rsidR="005364AF" w:rsidRPr="551B5114">
        <w:rPr>
          <w:rFonts w:eastAsiaTheme="minorEastAsia"/>
          <w:bdr w:val="none" w:sz="0" w:space="0" w:color="auto" w:frame="1"/>
        </w:rPr>
        <w:t xml:space="preserve"> </w:t>
      </w:r>
      <w:r w:rsidR="3BA5F586" w:rsidRPr="551B5114">
        <w:rPr>
          <w:rFonts w:eastAsiaTheme="minorEastAsia"/>
          <w:bdr w:val="none" w:sz="0" w:space="0" w:color="auto" w:frame="1"/>
        </w:rPr>
        <w:t xml:space="preserve">it is up-to-date and optimized for the career you want. </w:t>
      </w:r>
      <w:r w:rsidR="09DA1646" w:rsidRPr="551B5114">
        <w:rPr>
          <w:rFonts w:eastAsiaTheme="minorEastAsia"/>
          <w:bdr w:val="none" w:sz="0" w:space="0" w:color="auto" w:frame="1"/>
        </w:rPr>
        <w:t>If you don’t, create one</w:t>
      </w:r>
      <w:r w:rsidR="30610B49" w:rsidRPr="551B5114">
        <w:rPr>
          <w:rFonts w:eastAsiaTheme="minorEastAsia"/>
          <w:bdr w:val="none" w:sz="0" w:space="0" w:color="auto" w:frame="1"/>
        </w:rPr>
        <w:t xml:space="preserve"> now</w:t>
      </w:r>
      <w:r w:rsidR="09DA1646" w:rsidRPr="551B5114">
        <w:rPr>
          <w:rFonts w:eastAsiaTheme="minorEastAsia"/>
          <w:bdr w:val="none" w:sz="0" w:space="0" w:color="auto" w:frame="1"/>
        </w:rPr>
        <w:t xml:space="preserve">. Organizations </w:t>
      </w:r>
      <w:r w:rsidR="0FA37026" w:rsidRPr="551B5114">
        <w:rPr>
          <w:rFonts w:eastAsiaTheme="minorEastAsia"/>
          <w:bdr w:val="none" w:sz="0" w:space="0" w:color="auto" w:frame="1"/>
        </w:rPr>
        <w:t>will b</w:t>
      </w:r>
      <w:r w:rsidR="01CA76E0" w:rsidRPr="551B5114">
        <w:rPr>
          <w:rFonts w:eastAsiaTheme="minorEastAsia"/>
          <w:bdr w:val="none" w:sz="0" w:space="0" w:color="auto" w:frame="1"/>
        </w:rPr>
        <w:t xml:space="preserve">e </w:t>
      </w:r>
      <w:r w:rsidR="09DA1646" w:rsidRPr="551B5114">
        <w:rPr>
          <w:rFonts w:eastAsiaTheme="minorEastAsia"/>
          <w:bdr w:val="none" w:sz="0" w:space="0" w:color="auto" w:frame="1"/>
        </w:rPr>
        <w:t xml:space="preserve">relying more heavily on these social platforms </w:t>
      </w:r>
      <w:r w:rsidR="7C9D9DCE" w:rsidRPr="551B5114">
        <w:rPr>
          <w:rFonts w:eastAsiaTheme="minorEastAsia"/>
          <w:bdr w:val="none" w:sz="0" w:space="0" w:color="auto" w:frame="1"/>
        </w:rPr>
        <w:t xml:space="preserve">for hiring right </w:t>
      </w:r>
      <w:r w:rsidR="09DA1646" w:rsidRPr="551B5114">
        <w:rPr>
          <w:rFonts w:eastAsiaTheme="minorEastAsia"/>
          <w:bdr w:val="none" w:sz="0" w:space="0" w:color="auto" w:frame="1"/>
        </w:rPr>
        <w:t>now</w:t>
      </w:r>
      <w:r w:rsidR="4E1D50B1" w:rsidRPr="551B5114">
        <w:rPr>
          <w:rFonts w:eastAsiaTheme="minorEastAsia"/>
          <w:bdr w:val="none" w:sz="0" w:space="0" w:color="auto" w:frame="1"/>
        </w:rPr>
        <w:t xml:space="preserve"> </w:t>
      </w:r>
      <w:r w:rsidR="3CED1228" w:rsidRPr="551B5114">
        <w:rPr>
          <w:rFonts w:eastAsiaTheme="minorEastAsia"/>
          <w:i/>
          <w:iCs/>
          <w:bdr w:val="none" w:sz="0" w:space="0" w:color="auto" w:frame="1"/>
        </w:rPr>
        <w:t xml:space="preserve">and </w:t>
      </w:r>
      <w:r w:rsidR="3CED1228" w:rsidRPr="551B5114">
        <w:rPr>
          <w:rFonts w:eastAsiaTheme="minorEastAsia"/>
          <w:bdr w:val="none" w:sz="0" w:space="0" w:color="auto" w:frame="1"/>
        </w:rPr>
        <w:t>in the future</w:t>
      </w:r>
      <w:r w:rsidR="7A563EE1" w:rsidRPr="551B5114">
        <w:rPr>
          <w:rFonts w:eastAsiaTheme="minorEastAsia"/>
          <w:bdr w:val="none" w:sz="0" w:space="0" w:color="auto" w:frame="1"/>
        </w:rPr>
        <w:t xml:space="preserve">. </w:t>
      </w:r>
    </w:p>
    <w:p w14:paraId="42A48E9E" w14:textId="08463C6F" w:rsidR="005364AF" w:rsidRPr="00041BF2" w:rsidRDefault="005364AF" w:rsidP="551B5114">
      <w:pPr>
        <w:pStyle w:val="ListParagraph"/>
        <w:numPr>
          <w:ilvl w:val="1"/>
          <w:numId w:val="4"/>
        </w:numPr>
        <w:spacing w:after="0" w:line="240" w:lineRule="auto"/>
        <w:textAlignment w:val="baseline"/>
        <w:rPr>
          <w:rFonts w:eastAsiaTheme="minorEastAsia"/>
          <w:color w:val="000000" w:themeColor="text1"/>
          <w:bdr w:val="none" w:sz="0" w:space="0" w:color="auto" w:frame="1"/>
        </w:rPr>
      </w:pPr>
      <w:r w:rsidRPr="551B5114">
        <w:rPr>
          <w:rFonts w:eastAsiaTheme="minorEastAsia"/>
          <w:b/>
          <w:bCs/>
          <w:bdr w:val="none" w:sz="0" w:space="0" w:color="auto" w:frame="1"/>
        </w:rPr>
        <w:t xml:space="preserve">Develop new </w:t>
      </w:r>
      <w:r w:rsidR="6B486B50" w:rsidRPr="551B5114">
        <w:rPr>
          <w:rFonts w:eastAsiaTheme="minorEastAsia"/>
          <w:b/>
          <w:bCs/>
          <w:bdr w:val="none" w:sz="0" w:space="0" w:color="auto" w:frame="1"/>
        </w:rPr>
        <w:t xml:space="preserve">professional </w:t>
      </w:r>
      <w:r w:rsidRPr="551B5114">
        <w:rPr>
          <w:rFonts w:eastAsiaTheme="minorEastAsia"/>
          <w:b/>
          <w:bCs/>
          <w:bdr w:val="none" w:sz="0" w:space="0" w:color="auto" w:frame="1"/>
        </w:rPr>
        <w:t>skills. </w:t>
      </w:r>
      <w:r w:rsidR="1D7D89BB" w:rsidRPr="551B5114">
        <w:rPr>
          <w:rFonts w:eastAsiaTheme="minorEastAsia"/>
          <w:bdr w:val="none" w:sz="0" w:space="0" w:color="auto" w:frame="1"/>
        </w:rPr>
        <w:t>This is a great time to ‘up-skill’ (e.g.,</w:t>
      </w:r>
      <w:r w:rsidR="588423A7" w:rsidRPr="551B5114">
        <w:rPr>
          <w:rFonts w:eastAsiaTheme="minorEastAsia"/>
          <w:bdr w:val="none" w:sz="0" w:space="0" w:color="auto" w:frame="1"/>
        </w:rPr>
        <w:t xml:space="preserve"> p</w:t>
      </w:r>
      <w:r w:rsidRPr="551B5114">
        <w:rPr>
          <w:rFonts w:eastAsiaTheme="minorEastAsia"/>
          <w:bdr w:val="none" w:sz="0" w:space="0" w:color="auto" w:frame="1"/>
        </w:rPr>
        <w:t>ractice</w:t>
      </w:r>
      <w:r w:rsidR="3689ECA8" w:rsidRPr="551B5114">
        <w:rPr>
          <w:rFonts w:eastAsiaTheme="minorEastAsia"/>
          <w:bdr w:val="none" w:sz="0" w:space="0" w:color="auto" w:frame="1"/>
        </w:rPr>
        <w:t xml:space="preserve"> / learn more about</w:t>
      </w:r>
      <w:r w:rsidRPr="551B5114">
        <w:rPr>
          <w:rFonts w:eastAsiaTheme="minorEastAsia"/>
          <w:bdr w:val="none" w:sz="0" w:space="0" w:color="auto" w:frame="1"/>
        </w:rPr>
        <w:t xml:space="preserve"> video interviewing</w:t>
      </w:r>
      <w:r w:rsidR="58255D03" w:rsidRPr="551B5114">
        <w:rPr>
          <w:rFonts w:eastAsiaTheme="minorEastAsia"/>
          <w:bdr w:val="none" w:sz="0" w:space="0" w:color="auto" w:frame="1"/>
        </w:rPr>
        <w:t>)</w:t>
      </w:r>
      <w:r w:rsidR="1C5DC331" w:rsidRPr="551B5114">
        <w:rPr>
          <w:rFonts w:eastAsiaTheme="minorEastAsia"/>
          <w:bdr w:val="none" w:sz="0" w:space="0" w:color="auto" w:frame="1"/>
        </w:rPr>
        <w:t xml:space="preserve">. </w:t>
      </w:r>
      <w:r w:rsidR="20AA8CF1" w:rsidRPr="551B5114">
        <w:rPr>
          <w:rFonts w:eastAsiaTheme="minorEastAsia"/>
          <w:bdr w:val="none" w:sz="0" w:space="0" w:color="auto" w:frame="1"/>
        </w:rPr>
        <w:t>Visit our “</w:t>
      </w:r>
      <w:r w:rsidR="20AA8CF1" w:rsidRPr="551B5114">
        <w:rPr>
          <w:rFonts w:eastAsiaTheme="minorEastAsia"/>
          <w:u w:val="single"/>
          <w:bdr w:val="none" w:sz="0" w:space="0" w:color="auto" w:frame="1"/>
        </w:rPr>
        <w:t>Next Steps Toolkit</w:t>
      </w:r>
      <w:r w:rsidR="20AA8CF1" w:rsidRPr="551B5114">
        <w:rPr>
          <w:rFonts w:eastAsiaTheme="minorEastAsia"/>
          <w:bdr w:val="none" w:sz="0" w:space="0" w:color="auto" w:frame="1"/>
        </w:rPr>
        <w:t>” to learn how to a</w:t>
      </w:r>
      <w:r w:rsidR="197BF794" w:rsidRPr="551B5114">
        <w:rPr>
          <w:rFonts w:eastAsiaTheme="minorEastAsia"/>
          <w:bdr w:val="none" w:sz="0" w:space="0" w:color="auto" w:frame="1"/>
        </w:rPr>
        <w:t xml:space="preserve">ctivate your </w:t>
      </w:r>
      <w:r w:rsidR="2AA02BA9" w:rsidRPr="551B5114">
        <w:rPr>
          <w:rFonts w:eastAsiaTheme="minorEastAsia"/>
          <w:bdr w:val="none" w:sz="0" w:space="0" w:color="auto" w:frame="1"/>
        </w:rPr>
        <w:t>free</w:t>
      </w:r>
      <w:r w:rsidR="7B4D1237" w:rsidRPr="551B5114">
        <w:rPr>
          <w:rFonts w:eastAsiaTheme="minorEastAsia"/>
          <w:bdr w:val="none" w:sz="0" w:space="0" w:color="auto" w:frame="1"/>
        </w:rPr>
        <w:t xml:space="preserve"> </w:t>
      </w:r>
      <w:r w:rsidR="2AA02BA9" w:rsidRPr="551B5114">
        <w:rPr>
          <w:rFonts w:eastAsiaTheme="minorEastAsia"/>
          <w:bdr w:val="none" w:sz="0" w:space="0" w:color="auto" w:frame="1"/>
        </w:rPr>
        <w:t>Berr</w:t>
      </w:r>
      <w:r w:rsidR="736943B4" w:rsidRPr="551B5114">
        <w:rPr>
          <w:rFonts w:eastAsiaTheme="minorEastAsia"/>
          <w:bdr w:val="none" w:sz="0" w:space="0" w:color="auto" w:frame="1"/>
        </w:rPr>
        <w:t>y</w:t>
      </w:r>
      <w:r w:rsidR="2AA02BA9" w:rsidRPr="551B5114">
        <w:rPr>
          <w:rFonts w:eastAsiaTheme="minorEastAsia"/>
          <w:bdr w:val="none" w:sz="0" w:space="0" w:color="auto" w:frame="1"/>
        </w:rPr>
        <w:t xml:space="preserve"> </w:t>
      </w:r>
      <w:r w:rsidR="197BF794" w:rsidRPr="551B5114">
        <w:rPr>
          <w:rFonts w:eastAsiaTheme="minorEastAsia"/>
          <w:bdr w:val="none" w:sz="0" w:space="0" w:color="auto" w:frame="1"/>
        </w:rPr>
        <w:t>L</w:t>
      </w:r>
      <w:r w:rsidR="66081084" w:rsidRPr="551B5114">
        <w:rPr>
          <w:rFonts w:eastAsiaTheme="minorEastAsia"/>
          <w:bdr w:val="none" w:sz="0" w:space="0" w:color="auto" w:frame="1"/>
        </w:rPr>
        <w:t xml:space="preserve">inkedIn </w:t>
      </w:r>
      <w:r w:rsidR="197BF794" w:rsidRPr="551B5114">
        <w:rPr>
          <w:rFonts w:eastAsiaTheme="minorEastAsia"/>
          <w:bdr w:val="none" w:sz="0" w:space="0" w:color="auto" w:frame="1"/>
        </w:rPr>
        <w:t>Learning account</w:t>
      </w:r>
      <w:r w:rsidR="28263A83" w:rsidRPr="551B5114">
        <w:rPr>
          <w:rFonts w:eastAsiaTheme="minorEastAsia"/>
          <w:bdr w:val="none" w:sz="0" w:space="0" w:color="auto" w:frame="1"/>
        </w:rPr>
        <w:t xml:space="preserve"> </w:t>
      </w:r>
      <w:r w:rsidR="1713A64C" w:rsidRPr="551B5114">
        <w:rPr>
          <w:rFonts w:eastAsiaTheme="minorEastAsia"/>
          <w:bdr w:val="none" w:sz="0" w:space="0" w:color="auto" w:frame="1"/>
        </w:rPr>
        <w:t xml:space="preserve">to access thousands of </w:t>
      </w:r>
      <w:r w:rsidR="53D85D5C" w:rsidRPr="551B5114">
        <w:rPr>
          <w:rFonts w:eastAsiaTheme="minorEastAsia"/>
          <w:bdr w:val="none" w:sz="0" w:space="0" w:color="auto" w:frame="1"/>
        </w:rPr>
        <w:t xml:space="preserve">professional development </w:t>
      </w:r>
      <w:r w:rsidR="1713A64C" w:rsidRPr="551B5114">
        <w:rPr>
          <w:rFonts w:eastAsiaTheme="minorEastAsia"/>
          <w:bdr w:val="none" w:sz="0" w:space="0" w:color="auto" w:frame="1"/>
        </w:rPr>
        <w:t>cour</w:t>
      </w:r>
      <w:r w:rsidR="5397F88A" w:rsidRPr="551B5114">
        <w:rPr>
          <w:rFonts w:eastAsiaTheme="minorEastAsia"/>
          <w:bdr w:val="none" w:sz="0" w:space="0" w:color="auto" w:frame="1"/>
        </w:rPr>
        <w:t>ses</w:t>
      </w:r>
      <w:r w:rsidR="5616FFF7" w:rsidRPr="551B5114">
        <w:rPr>
          <w:rFonts w:eastAsiaTheme="minorEastAsia"/>
          <w:bdr w:val="none" w:sz="0" w:space="0" w:color="auto" w:frame="1"/>
        </w:rPr>
        <w:t>, including some curated specifically for Berry students.</w:t>
      </w:r>
    </w:p>
    <w:p w14:paraId="3E0024E1" w14:textId="76F6A886" w:rsidR="005364AF" w:rsidRPr="00041BF2" w:rsidRDefault="005364AF" w:rsidP="14517529">
      <w:pPr>
        <w:pStyle w:val="ListParagraph"/>
        <w:numPr>
          <w:ilvl w:val="1"/>
          <w:numId w:val="4"/>
        </w:numPr>
        <w:spacing w:after="0" w:line="240" w:lineRule="auto"/>
        <w:textAlignment w:val="baseline"/>
        <w:rPr>
          <w:rFonts w:eastAsiaTheme="minorEastAsia"/>
          <w:color w:val="000000"/>
          <w:bdr w:val="none" w:sz="0" w:space="0" w:color="auto" w:frame="1"/>
        </w:rPr>
      </w:pPr>
      <w:r w:rsidRPr="551B5114">
        <w:rPr>
          <w:rFonts w:eastAsiaTheme="minorEastAsia"/>
          <w:b/>
          <w:bCs/>
          <w:bdr w:val="none" w:sz="0" w:space="0" w:color="auto" w:frame="1"/>
        </w:rPr>
        <w:t>Cultivate your professional network</w:t>
      </w:r>
      <w:r w:rsidR="0395E2CA" w:rsidRPr="551B5114">
        <w:rPr>
          <w:rFonts w:eastAsiaTheme="minorEastAsia"/>
          <w:b/>
          <w:bCs/>
          <w:bdr w:val="none" w:sz="0" w:space="0" w:color="auto" w:frame="1"/>
        </w:rPr>
        <w:t>.</w:t>
      </w:r>
      <w:r w:rsidRPr="551B5114">
        <w:rPr>
          <w:rFonts w:eastAsiaTheme="minorEastAsia"/>
          <w:bdr w:val="none" w:sz="0" w:space="0" w:color="auto" w:frame="1"/>
        </w:rPr>
        <w:t xml:space="preserve">  Alumni </w:t>
      </w:r>
      <w:r w:rsidR="4572290F" w:rsidRPr="551B5114">
        <w:rPr>
          <w:rFonts w:eastAsiaTheme="minorEastAsia"/>
          <w:bdr w:val="none" w:sz="0" w:space="0" w:color="auto" w:frame="1"/>
        </w:rPr>
        <w:t xml:space="preserve">and employers </w:t>
      </w:r>
      <w:r w:rsidRPr="551B5114">
        <w:rPr>
          <w:rFonts w:eastAsiaTheme="minorEastAsia"/>
          <w:bdr w:val="none" w:sz="0" w:space="0" w:color="auto" w:frame="1"/>
        </w:rPr>
        <w:t>are also working remotely so they may be more available to share career information and advice</w:t>
      </w:r>
      <w:r w:rsidR="250F6EF1" w:rsidRPr="551B5114">
        <w:rPr>
          <w:rFonts w:eastAsiaTheme="minorEastAsia"/>
          <w:bdr w:val="none" w:sz="0" w:space="0" w:color="auto" w:frame="1"/>
        </w:rPr>
        <w:t xml:space="preserve">. Don’t know where to start, </w:t>
      </w:r>
      <w:r w:rsidR="3727033B" w:rsidRPr="551B5114">
        <w:rPr>
          <w:rFonts w:eastAsiaTheme="minorEastAsia"/>
          <w:bdr w:val="none" w:sz="0" w:space="0" w:color="auto" w:frame="1"/>
        </w:rPr>
        <w:t xml:space="preserve">we can help </w:t>
      </w:r>
      <w:r w:rsidR="56EAC532" w:rsidRPr="551B5114">
        <w:rPr>
          <w:rFonts w:eastAsiaTheme="minorEastAsia"/>
          <w:bdr w:val="none" w:sz="0" w:space="0" w:color="auto" w:frame="1"/>
        </w:rPr>
        <w:t xml:space="preserve">you make some helpful </w:t>
      </w:r>
      <w:r w:rsidR="3727033B" w:rsidRPr="551B5114">
        <w:rPr>
          <w:rFonts w:eastAsiaTheme="minorEastAsia"/>
          <w:bdr w:val="none" w:sz="0" w:space="0" w:color="auto" w:frame="1"/>
        </w:rPr>
        <w:t>connections</w:t>
      </w:r>
      <w:r w:rsidR="45CF6901" w:rsidRPr="551B5114">
        <w:rPr>
          <w:rFonts w:eastAsiaTheme="minorEastAsia"/>
          <w:bdr w:val="none" w:sz="0" w:space="0" w:color="auto" w:frame="1"/>
        </w:rPr>
        <w:t xml:space="preserve"> (see below)</w:t>
      </w:r>
      <w:r w:rsidR="3727033B" w:rsidRPr="551B5114">
        <w:rPr>
          <w:rFonts w:eastAsiaTheme="minorEastAsia"/>
          <w:bdr w:val="none" w:sz="0" w:space="0" w:color="auto" w:frame="1"/>
        </w:rPr>
        <w:t>.</w:t>
      </w:r>
      <w:r w:rsidR="3727033B" w:rsidRPr="551B5114">
        <w:rPr>
          <w:rFonts w:eastAsiaTheme="minorEastAsia"/>
          <w:color w:val="FF0000"/>
          <w:bdr w:val="none" w:sz="0" w:space="0" w:color="auto" w:frame="1"/>
        </w:rPr>
        <w:t xml:space="preserve"> </w:t>
      </w:r>
      <w:r w:rsidRPr="551B5114">
        <w:rPr>
          <w:rFonts w:eastAsiaTheme="minorEastAsia"/>
          <w:color w:val="FF0000"/>
          <w:bdr w:val="none" w:sz="0" w:space="0" w:color="auto" w:frame="1"/>
        </w:rPr>
        <w:t xml:space="preserve">  </w:t>
      </w:r>
    </w:p>
    <w:p w14:paraId="28C9D5BF" w14:textId="7BC04F38" w:rsidR="26231B58" w:rsidRPr="00700308" w:rsidRDefault="005364AF" w:rsidP="26231B58">
      <w:pPr>
        <w:pStyle w:val="ListParagraph"/>
        <w:numPr>
          <w:ilvl w:val="1"/>
          <w:numId w:val="4"/>
        </w:numPr>
        <w:spacing w:after="0" w:line="240" w:lineRule="auto"/>
        <w:textAlignment w:val="baseline"/>
        <w:rPr>
          <w:rFonts w:eastAsiaTheme="minorEastAsia"/>
          <w:color w:val="000000"/>
          <w:bdr w:val="none" w:sz="0" w:space="0" w:color="auto" w:frame="1"/>
        </w:rPr>
      </w:pPr>
      <w:r w:rsidRPr="551B5114">
        <w:rPr>
          <w:rFonts w:eastAsiaTheme="minorEastAsia"/>
          <w:b/>
          <w:bCs/>
          <w:bdr w:val="none" w:sz="0" w:space="0" w:color="auto" w:frame="1"/>
        </w:rPr>
        <w:t xml:space="preserve">Use </w:t>
      </w:r>
      <w:r w:rsidR="303B3EB7" w:rsidRPr="551B5114">
        <w:rPr>
          <w:rFonts w:eastAsiaTheme="minorEastAsia"/>
          <w:b/>
          <w:bCs/>
          <w:bdr w:val="none" w:sz="0" w:space="0" w:color="auto" w:frame="1"/>
        </w:rPr>
        <w:t xml:space="preserve">some of the </w:t>
      </w:r>
      <w:r w:rsidR="33286C36" w:rsidRPr="551B5114">
        <w:rPr>
          <w:rFonts w:eastAsiaTheme="minorEastAsia"/>
          <w:b/>
          <w:bCs/>
          <w:bdr w:val="none" w:sz="0" w:space="0" w:color="auto" w:frame="1"/>
        </w:rPr>
        <w:t xml:space="preserve">resources from </w:t>
      </w:r>
      <w:r w:rsidR="53567229" w:rsidRPr="551B5114">
        <w:rPr>
          <w:rFonts w:eastAsiaTheme="minorEastAsia"/>
          <w:b/>
          <w:bCs/>
          <w:bdr w:val="none" w:sz="0" w:space="0" w:color="auto" w:frame="1"/>
        </w:rPr>
        <w:t>Berry</w:t>
      </w:r>
      <w:r w:rsidR="02EE295D" w:rsidRPr="551B5114">
        <w:rPr>
          <w:rFonts w:eastAsiaTheme="minorEastAsia"/>
          <w:b/>
          <w:bCs/>
          <w:bdr w:val="none" w:sz="0" w:space="0" w:color="auto" w:frame="1"/>
        </w:rPr>
        <w:t>’s</w:t>
      </w:r>
      <w:r w:rsidR="53567229" w:rsidRPr="551B5114">
        <w:rPr>
          <w:rFonts w:eastAsiaTheme="minorEastAsia"/>
          <w:b/>
          <w:bCs/>
          <w:bdr w:val="none" w:sz="0" w:space="0" w:color="auto" w:frame="1"/>
        </w:rPr>
        <w:t xml:space="preserve"> </w:t>
      </w:r>
      <w:r w:rsidRPr="551B5114">
        <w:rPr>
          <w:rFonts w:eastAsiaTheme="minorEastAsia"/>
          <w:b/>
          <w:bCs/>
          <w:bdr w:val="none" w:sz="0" w:space="0" w:color="auto" w:frame="1"/>
        </w:rPr>
        <w:t>C</w:t>
      </w:r>
      <w:r w:rsidR="1425263D" w:rsidRPr="551B5114">
        <w:rPr>
          <w:rFonts w:eastAsiaTheme="minorEastAsia"/>
          <w:b/>
          <w:bCs/>
          <w:bdr w:val="none" w:sz="0" w:space="0" w:color="auto" w:frame="1"/>
        </w:rPr>
        <w:t>enter for Personal and Professional Develop</w:t>
      </w:r>
      <w:r w:rsidR="2AE9AA2D" w:rsidRPr="551B5114">
        <w:rPr>
          <w:rFonts w:eastAsiaTheme="minorEastAsia"/>
          <w:b/>
          <w:bCs/>
          <w:bdr w:val="none" w:sz="0" w:space="0" w:color="auto" w:frame="1"/>
        </w:rPr>
        <w:t>ment</w:t>
      </w:r>
      <w:r w:rsidR="4ADAD596" w:rsidRPr="551B5114">
        <w:rPr>
          <w:rFonts w:eastAsiaTheme="minorEastAsia"/>
          <w:b/>
          <w:bCs/>
          <w:bdr w:val="none" w:sz="0" w:space="0" w:color="auto" w:frame="1"/>
        </w:rPr>
        <w:t>.</w:t>
      </w:r>
      <w:r w:rsidR="19336090" w:rsidRPr="551B5114">
        <w:rPr>
          <w:rFonts w:eastAsiaTheme="minorEastAsia"/>
          <w:bdr w:val="none" w:sz="0" w:space="0" w:color="auto" w:frame="1"/>
        </w:rPr>
        <w:t xml:space="preserve"> Click here </w:t>
      </w:r>
      <w:r w:rsidR="6D13DADC" w:rsidRPr="551B5114">
        <w:rPr>
          <w:rFonts w:eastAsiaTheme="minorEastAsia"/>
          <w:bdr w:val="none" w:sz="0" w:space="0" w:color="auto" w:frame="1"/>
        </w:rPr>
        <w:t xml:space="preserve">to access </w:t>
      </w:r>
      <w:r w:rsidR="19336090" w:rsidRPr="551B5114">
        <w:rPr>
          <w:rFonts w:eastAsiaTheme="minorEastAsia"/>
          <w:bdr w:val="none" w:sz="0" w:space="0" w:color="auto" w:frame="1"/>
        </w:rPr>
        <w:t xml:space="preserve">our </w:t>
      </w:r>
      <w:r w:rsidR="79F3BA08" w:rsidRPr="551B5114">
        <w:rPr>
          <w:rFonts w:eastAsiaTheme="minorEastAsia"/>
          <w:bdr w:val="none" w:sz="0" w:space="0" w:color="auto" w:frame="1"/>
        </w:rPr>
        <w:t xml:space="preserve">new </w:t>
      </w:r>
      <w:r w:rsidR="5D017532" w:rsidRPr="551B5114">
        <w:rPr>
          <w:rFonts w:eastAsiaTheme="minorEastAsia"/>
          <w:bdr w:val="none" w:sz="0" w:space="0" w:color="auto" w:frame="1"/>
        </w:rPr>
        <w:t>“</w:t>
      </w:r>
      <w:hyperlink r:id="rId7" w:history="1">
        <w:r w:rsidR="19336090" w:rsidRPr="00700308">
          <w:rPr>
            <w:rStyle w:val="Hyperlink"/>
            <w:rFonts w:eastAsiaTheme="minorEastAsia"/>
            <w:b/>
            <w:bCs/>
            <w:color w:val="2E74B5" w:themeColor="accent5" w:themeShade="BF"/>
            <w:bdr w:val="none" w:sz="0" w:space="0" w:color="auto" w:frame="1"/>
          </w:rPr>
          <w:t>Next Steps Too</w:t>
        </w:r>
        <w:r w:rsidR="09844670" w:rsidRPr="00700308">
          <w:rPr>
            <w:rStyle w:val="Hyperlink"/>
            <w:rFonts w:eastAsiaTheme="minorEastAsia"/>
            <w:b/>
            <w:bCs/>
            <w:color w:val="2E74B5" w:themeColor="accent5" w:themeShade="BF"/>
            <w:bdr w:val="none" w:sz="0" w:space="0" w:color="auto" w:frame="1"/>
          </w:rPr>
          <w:t>l</w:t>
        </w:r>
        <w:r w:rsidR="19336090" w:rsidRPr="00700308">
          <w:rPr>
            <w:rStyle w:val="Hyperlink"/>
            <w:rFonts w:eastAsiaTheme="minorEastAsia"/>
            <w:b/>
            <w:bCs/>
            <w:color w:val="2E74B5" w:themeColor="accent5" w:themeShade="BF"/>
            <w:bdr w:val="none" w:sz="0" w:space="0" w:color="auto" w:frame="1"/>
          </w:rPr>
          <w:t>kit</w:t>
        </w:r>
      </w:hyperlink>
      <w:r w:rsidR="03DDEE1E" w:rsidRPr="551B5114">
        <w:rPr>
          <w:rFonts w:eastAsiaTheme="minorEastAsia"/>
          <w:bdr w:val="none" w:sz="0" w:space="0" w:color="auto" w:frame="1"/>
        </w:rPr>
        <w:t>”</w:t>
      </w:r>
      <w:r w:rsidR="5DD65B60" w:rsidRPr="551B5114">
        <w:rPr>
          <w:rFonts w:eastAsiaTheme="minorEastAsia"/>
          <w:bdr w:val="none" w:sz="0" w:space="0" w:color="auto" w:frame="1"/>
        </w:rPr>
        <w:t xml:space="preserve"> and </w:t>
      </w:r>
      <w:r w:rsidR="19336090" w:rsidRPr="551B5114">
        <w:rPr>
          <w:rFonts w:eastAsiaTheme="minorEastAsia"/>
          <w:bdr w:val="none" w:sz="0" w:space="0" w:color="auto" w:frame="1"/>
        </w:rPr>
        <w:t>click here to sche</w:t>
      </w:r>
      <w:r w:rsidR="21D6C455" w:rsidRPr="551B5114">
        <w:rPr>
          <w:rFonts w:eastAsiaTheme="minorEastAsia"/>
          <w:bdr w:val="none" w:sz="0" w:space="0" w:color="auto" w:frame="1"/>
        </w:rPr>
        <w:t xml:space="preserve">dule </w:t>
      </w:r>
      <w:r w:rsidR="19336090" w:rsidRPr="551B5114">
        <w:rPr>
          <w:rFonts w:eastAsiaTheme="minorEastAsia"/>
          <w:bdr w:val="none" w:sz="0" w:space="0" w:color="auto" w:frame="1"/>
        </w:rPr>
        <w:t>a</w:t>
      </w:r>
      <w:r w:rsidR="23DCB873" w:rsidRPr="551B5114">
        <w:rPr>
          <w:rFonts w:eastAsiaTheme="minorEastAsia"/>
          <w:bdr w:val="none" w:sz="0" w:space="0" w:color="auto" w:frame="1"/>
        </w:rPr>
        <w:t xml:space="preserve"> </w:t>
      </w:r>
      <w:hyperlink r:id="rId8" w:history="1">
        <w:r w:rsidR="19336090" w:rsidRPr="006C6B61">
          <w:rPr>
            <w:rStyle w:val="Hyperlink"/>
            <w:rFonts w:eastAsiaTheme="minorEastAsia"/>
            <w:bdr w:val="none" w:sz="0" w:space="0" w:color="auto" w:frame="1"/>
          </w:rPr>
          <w:t>V</w:t>
        </w:r>
        <w:r w:rsidR="24553DC9" w:rsidRPr="006C6B61">
          <w:rPr>
            <w:rStyle w:val="Hyperlink"/>
            <w:rFonts w:eastAsiaTheme="minorEastAsia"/>
            <w:bdr w:val="none" w:sz="0" w:space="0" w:color="auto" w:frame="1"/>
          </w:rPr>
          <w:t>i</w:t>
        </w:r>
        <w:r w:rsidR="19336090" w:rsidRPr="006C6B61">
          <w:rPr>
            <w:rStyle w:val="Hyperlink"/>
            <w:rFonts w:eastAsiaTheme="minorEastAsia"/>
            <w:bdr w:val="none" w:sz="0" w:space="0" w:color="auto" w:frame="1"/>
          </w:rPr>
          <w:t>rtual Viking Career Advising appointment</w:t>
        </w:r>
      </w:hyperlink>
      <w:r w:rsidR="7C7DDE68" w:rsidRPr="551B5114">
        <w:rPr>
          <w:rFonts w:eastAsiaTheme="minorEastAsia"/>
          <w:bdr w:val="none" w:sz="0" w:space="0" w:color="auto" w:frame="1"/>
        </w:rPr>
        <w:t xml:space="preserve"> with us</w:t>
      </w:r>
      <w:r w:rsidR="00700308">
        <w:rPr>
          <w:rFonts w:eastAsiaTheme="minorEastAsia"/>
          <w:bdr w:val="none" w:sz="0" w:space="0" w:color="auto" w:frame="1"/>
        </w:rPr>
        <w:t xml:space="preserve">. </w:t>
      </w:r>
    </w:p>
    <w:p w14:paraId="68B46A79" w14:textId="4107CD5E" w:rsidR="005364AF" w:rsidRPr="005F1EA2" w:rsidRDefault="005364AF" w:rsidP="26231B58">
      <w:pPr>
        <w:spacing w:after="0" w:line="240" w:lineRule="auto"/>
        <w:rPr>
          <w:rFonts w:eastAsiaTheme="minorEastAsia"/>
          <w:b/>
          <w:bCs/>
          <w:i/>
          <w:iCs/>
          <w:color w:val="C00000"/>
          <w:bdr w:val="none" w:sz="0" w:space="0" w:color="auto" w:frame="1"/>
        </w:rPr>
      </w:pPr>
      <w:r w:rsidRPr="26231B58">
        <w:rPr>
          <w:rFonts w:eastAsiaTheme="minorEastAsia"/>
          <w:b/>
          <w:bCs/>
          <w:i/>
          <w:iCs/>
          <w:color w:val="C00000"/>
          <w:bdr w:val="none" w:sz="0" w:space="0" w:color="auto" w:frame="1"/>
        </w:rPr>
        <w:lastRenderedPageBreak/>
        <w:t xml:space="preserve">What are employers doing </w:t>
      </w:r>
      <w:r w:rsidR="01C4C060" w:rsidRPr="26231B58">
        <w:rPr>
          <w:rFonts w:eastAsiaTheme="minorEastAsia"/>
          <w:b/>
          <w:bCs/>
          <w:i/>
          <w:iCs/>
          <w:color w:val="C00000"/>
          <w:bdr w:val="none" w:sz="0" w:space="0" w:color="auto" w:frame="1"/>
        </w:rPr>
        <w:t xml:space="preserve">about </w:t>
      </w:r>
      <w:r w:rsidRPr="26231B58">
        <w:rPr>
          <w:rFonts w:eastAsiaTheme="minorEastAsia"/>
          <w:b/>
          <w:bCs/>
          <w:i/>
          <w:iCs/>
          <w:color w:val="C00000"/>
          <w:bdr w:val="none" w:sz="0" w:space="0" w:color="auto" w:frame="1"/>
        </w:rPr>
        <w:t xml:space="preserve">hiring for </w:t>
      </w:r>
      <w:r w:rsidR="5F06BE4E" w:rsidRPr="26231B58">
        <w:rPr>
          <w:rFonts w:eastAsiaTheme="minorEastAsia"/>
          <w:b/>
          <w:bCs/>
          <w:i/>
          <w:iCs/>
          <w:color w:val="C00000"/>
          <w:bdr w:val="none" w:sz="0" w:space="0" w:color="auto" w:frame="1"/>
        </w:rPr>
        <w:t xml:space="preserve">this </w:t>
      </w:r>
      <w:r w:rsidRPr="26231B58">
        <w:rPr>
          <w:rFonts w:eastAsiaTheme="minorEastAsia"/>
          <w:b/>
          <w:bCs/>
          <w:i/>
          <w:iCs/>
          <w:color w:val="C00000"/>
          <w:bdr w:val="none" w:sz="0" w:space="0" w:color="auto" w:frame="1"/>
        </w:rPr>
        <w:t>summer and beyond?</w:t>
      </w:r>
    </w:p>
    <w:p w14:paraId="0E769606" w14:textId="79E18FBC" w:rsidR="551B5114" w:rsidRDefault="551B5114" w:rsidP="551B5114">
      <w:pPr>
        <w:spacing w:after="0" w:line="240" w:lineRule="auto"/>
        <w:rPr>
          <w:rFonts w:eastAsiaTheme="minorEastAsia"/>
          <w:i/>
          <w:iCs/>
        </w:rPr>
      </w:pPr>
    </w:p>
    <w:p w14:paraId="3D53BF0E" w14:textId="409D2F57" w:rsidR="005364AF" w:rsidRPr="005F1EA2" w:rsidRDefault="26F6A3D2" w:rsidP="26231B58">
      <w:pPr>
        <w:pStyle w:val="paragraph"/>
        <w:spacing w:before="0" w:beforeAutospacing="0" w:after="0" w:afterAutospacing="0"/>
        <w:ind w:firstLine="720"/>
        <w:textAlignment w:val="baseline"/>
        <w:rPr>
          <w:rStyle w:val="eop"/>
          <w:rFonts w:asciiTheme="minorHAnsi" w:eastAsiaTheme="minorEastAsia" w:hAnsiTheme="minorHAnsi" w:cstheme="minorBidi"/>
          <w:sz w:val="22"/>
          <w:szCs w:val="22"/>
        </w:rPr>
      </w:pPr>
      <w:r w:rsidRPr="26231B58">
        <w:rPr>
          <w:rStyle w:val="normaltextrun"/>
          <w:rFonts w:asciiTheme="minorHAnsi" w:eastAsiaTheme="minorEastAsia" w:hAnsiTheme="minorHAnsi" w:cstheme="minorBidi"/>
          <w:sz w:val="22"/>
          <w:szCs w:val="22"/>
        </w:rPr>
        <w:t>A</w:t>
      </w:r>
      <w:r w:rsidR="28CD8E55" w:rsidRPr="26231B58">
        <w:rPr>
          <w:rStyle w:val="normaltextrun"/>
          <w:rFonts w:asciiTheme="minorHAnsi" w:eastAsiaTheme="minorEastAsia" w:hAnsiTheme="minorHAnsi" w:cstheme="minorBidi"/>
          <w:sz w:val="22"/>
          <w:szCs w:val="22"/>
        </w:rPr>
        <w:t xml:space="preserve"> recent national survey </w:t>
      </w:r>
      <w:r w:rsidR="3FC83EB6" w:rsidRPr="26231B58">
        <w:rPr>
          <w:rStyle w:val="normaltextrun"/>
          <w:rFonts w:asciiTheme="minorHAnsi" w:eastAsiaTheme="minorEastAsia" w:hAnsiTheme="minorHAnsi" w:cstheme="minorBidi"/>
          <w:sz w:val="22"/>
          <w:szCs w:val="22"/>
        </w:rPr>
        <w:t xml:space="preserve">of </w:t>
      </w:r>
      <w:r w:rsidR="1147030F" w:rsidRPr="26231B58">
        <w:rPr>
          <w:rStyle w:val="normaltextrun"/>
          <w:rFonts w:asciiTheme="minorHAnsi" w:eastAsiaTheme="minorEastAsia" w:hAnsiTheme="minorHAnsi" w:cstheme="minorBidi"/>
          <w:sz w:val="22"/>
          <w:szCs w:val="22"/>
        </w:rPr>
        <w:t>employers</w:t>
      </w:r>
      <w:r w:rsidR="4FE0E367" w:rsidRPr="26231B58">
        <w:rPr>
          <w:rStyle w:val="normaltextrun"/>
          <w:rFonts w:asciiTheme="minorHAnsi" w:eastAsiaTheme="minorEastAsia" w:hAnsiTheme="minorHAnsi" w:cstheme="minorBidi"/>
          <w:sz w:val="22"/>
          <w:szCs w:val="22"/>
        </w:rPr>
        <w:t xml:space="preserve"> </w:t>
      </w:r>
      <w:r w:rsidR="561B44D4" w:rsidRPr="26231B58">
        <w:rPr>
          <w:rStyle w:val="normaltextrun"/>
          <w:rFonts w:asciiTheme="minorHAnsi" w:eastAsiaTheme="minorEastAsia" w:hAnsiTheme="minorHAnsi" w:cstheme="minorBidi"/>
          <w:sz w:val="22"/>
          <w:szCs w:val="22"/>
        </w:rPr>
        <w:t>and</w:t>
      </w:r>
      <w:r w:rsidR="4FE0E367" w:rsidRPr="26231B58">
        <w:rPr>
          <w:rStyle w:val="normaltextrun"/>
          <w:rFonts w:asciiTheme="minorHAnsi" w:eastAsiaTheme="minorEastAsia" w:hAnsiTheme="minorHAnsi" w:cstheme="minorBidi"/>
          <w:sz w:val="22"/>
          <w:szCs w:val="22"/>
        </w:rPr>
        <w:t xml:space="preserve"> college recruiters</w:t>
      </w:r>
      <w:r w:rsidR="1147030F" w:rsidRPr="26231B58">
        <w:rPr>
          <w:rStyle w:val="normaltextrun"/>
          <w:rFonts w:asciiTheme="minorHAnsi" w:eastAsiaTheme="minorEastAsia" w:hAnsiTheme="minorHAnsi" w:cstheme="minorBidi"/>
          <w:sz w:val="22"/>
          <w:szCs w:val="22"/>
        </w:rPr>
        <w:t xml:space="preserve"> </w:t>
      </w:r>
      <w:r w:rsidR="16AF99CE" w:rsidRPr="26231B58">
        <w:rPr>
          <w:rStyle w:val="normaltextrun"/>
          <w:rFonts w:asciiTheme="minorHAnsi" w:eastAsiaTheme="minorEastAsia" w:hAnsiTheme="minorHAnsi" w:cstheme="minorBidi"/>
          <w:sz w:val="22"/>
          <w:szCs w:val="22"/>
        </w:rPr>
        <w:t>indicated</w:t>
      </w:r>
      <w:r w:rsidR="28CD8E55" w:rsidRPr="26231B58">
        <w:rPr>
          <w:rStyle w:val="normaltextrun"/>
          <w:rFonts w:asciiTheme="minorHAnsi" w:eastAsiaTheme="minorEastAsia" w:hAnsiTheme="minorHAnsi" w:cstheme="minorBidi"/>
          <w:sz w:val="22"/>
          <w:szCs w:val="22"/>
        </w:rPr>
        <w:t xml:space="preserve"> </w:t>
      </w:r>
      <w:r w:rsidR="2BB72575" w:rsidRPr="26231B58">
        <w:rPr>
          <w:rStyle w:val="normaltextrun"/>
          <w:rFonts w:asciiTheme="minorHAnsi" w:eastAsiaTheme="minorEastAsia" w:hAnsiTheme="minorHAnsi" w:cstheme="minorBidi"/>
          <w:sz w:val="22"/>
          <w:szCs w:val="22"/>
        </w:rPr>
        <w:t xml:space="preserve">the following information </w:t>
      </w:r>
      <w:r w:rsidR="10E599C3" w:rsidRPr="26231B58">
        <w:rPr>
          <w:rStyle w:val="normaltextrun"/>
          <w:rFonts w:asciiTheme="minorHAnsi" w:eastAsiaTheme="minorEastAsia" w:hAnsiTheme="minorHAnsi" w:cstheme="minorBidi"/>
          <w:sz w:val="22"/>
          <w:szCs w:val="22"/>
        </w:rPr>
        <w:t>about their job and internship hiring plans</w:t>
      </w:r>
      <w:r w:rsidR="493A191A" w:rsidRPr="26231B58">
        <w:rPr>
          <w:rStyle w:val="normaltextrun"/>
          <w:rFonts w:asciiTheme="minorHAnsi" w:eastAsiaTheme="minorEastAsia" w:hAnsiTheme="minorHAnsi" w:cstheme="minorBidi"/>
          <w:sz w:val="22"/>
          <w:szCs w:val="22"/>
        </w:rPr>
        <w:t xml:space="preserve"> </w:t>
      </w:r>
      <w:r w:rsidR="562F773C" w:rsidRPr="26231B58">
        <w:rPr>
          <w:rStyle w:val="normaltextrun"/>
          <w:rFonts w:asciiTheme="minorHAnsi" w:eastAsiaTheme="minorEastAsia" w:hAnsiTheme="minorHAnsi" w:cstheme="minorBidi"/>
          <w:sz w:val="22"/>
          <w:szCs w:val="22"/>
        </w:rPr>
        <w:t>(</w:t>
      </w:r>
      <w:hyperlink r:id="rId9">
        <w:r w:rsidR="28CD8E55" w:rsidRPr="26231B58">
          <w:rPr>
            <w:rStyle w:val="Hyperlink"/>
            <w:rFonts w:asciiTheme="minorHAnsi" w:eastAsiaTheme="minorEastAsia" w:hAnsiTheme="minorHAnsi" w:cstheme="minorBidi"/>
            <w:color w:val="0070C0"/>
            <w:sz w:val="22"/>
            <w:szCs w:val="22"/>
          </w:rPr>
          <w:t>NACE survey</w:t>
        </w:r>
      </w:hyperlink>
      <w:r w:rsidR="19882C6C" w:rsidRPr="26231B58">
        <w:rPr>
          <w:rStyle w:val="normaltextrun"/>
          <w:rFonts w:asciiTheme="minorHAnsi" w:eastAsiaTheme="minorEastAsia" w:hAnsiTheme="minorHAnsi" w:cstheme="minorBidi"/>
          <w:sz w:val="22"/>
          <w:szCs w:val="22"/>
        </w:rPr>
        <w:t xml:space="preserve"> - these results will be updated every Friday</w:t>
      </w:r>
      <w:r w:rsidR="28CD8E55" w:rsidRPr="26231B58">
        <w:rPr>
          <w:rStyle w:val="normaltextrun"/>
          <w:rFonts w:asciiTheme="minorHAnsi" w:eastAsiaTheme="minorEastAsia" w:hAnsiTheme="minorHAnsi" w:cstheme="minorBidi"/>
          <w:sz w:val="22"/>
          <w:szCs w:val="22"/>
        </w:rPr>
        <w:t>)</w:t>
      </w:r>
      <w:r w:rsidR="28CD8E55" w:rsidRPr="26231B58">
        <w:rPr>
          <w:rStyle w:val="eop"/>
          <w:rFonts w:asciiTheme="minorHAnsi" w:eastAsiaTheme="minorEastAsia" w:hAnsiTheme="minorHAnsi" w:cstheme="minorBidi"/>
          <w:sz w:val="22"/>
          <w:szCs w:val="22"/>
        </w:rPr>
        <w:t> </w:t>
      </w:r>
    </w:p>
    <w:p w14:paraId="61F72A62" w14:textId="7457DFBA" w:rsidR="551B5114" w:rsidRDefault="551B5114" w:rsidP="551B5114">
      <w:pPr>
        <w:pStyle w:val="paragraph"/>
        <w:spacing w:before="0" w:beforeAutospacing="0" w:after="0" w:afterAutospacing="0"/>
        <w:rPr>
          <w:rStyle w:val="eop"/>
          <w:rFonts w:asciiTheme="minorHAnsi" w:eastAsiaTheme="minorEastAsia" w:hAnsiTheme="minorHAnsi" w:cstheme="minorBidi"/>
          <w:sz w:val="22"/>
          <w:szCs w:val="22"/>
        </w:rPr>
      </w:pPr>
    </w:p>
    <w:p w14:paraId="5E43F225" w14:textId="2665996A" w:rsidR="30634887" w:rsidRDefault="30634887" w:rsidP="551B5114">
      <w:pPr>
        <w:spacing w:after="0"/>
        <w:ind w:left="360"/>
        <w:rPr>
          <w:rFonts w:eastAsiaTheme="minorEastAsia"/>
          <w:b/>
          <w:bCs/>
          <w:color w:val="464646"/>
        </w:rPr>
      </w:pPr>
      <w:r w:rsidRPr="551B5114">
        <w:rPr>
          <w:rFonts w:eastAsiaTheme="minorEastAsia"/>
          <w:u w:val="single"/>
        </w:rPr>
        <w:t>Question</w:t>
      </w:r>
      <w:r w:rsidRPr="551B5114">
        <w:rPr>
          <w:rFonts w:eastAsiaTheme="minorEastAsia"/>
        </w:rPr>
        <w:t xml:space="preserve">: </w:t>
      </w:r>
      <w:r w:rsidR="10779975" w:rsidRPr="551B5114">
        <w:rPr>
          <w:rFonts w:eastAsiaTheme="minorEastAsia"/>
          <w:i/>
          <w:iCs/>
        </w:rPr>
        <w:t>Are you r</w:t>
      </w:r>
      <w:r w:rsidR="2285CCD6" w:rsidRPr="551B5114">
        <w:rPr>
          <w:rFonts w:eastAsiaTheme="minorEastAsia"/>
          <w:i/>
          <w:iCs/>
        </w:rPr>
        <w:t xml:space="preserve">evoking offers to </w:t>
      </w:r>
      <w:r w:rsidR="2285CCD6" w:rsidRPr="551B5114">
        <w:rPr>
          <w:rFonts w:eastAsiaTheme="minorEastAsia"/>
          <w:i/>
          <w:iCs/>
          <w:u w:val="single"/>
        </w:rPr>
        <w:t>full-time</w:t>
      </w:r>
      <w:r w:rsidR="2285CCD6" w:rsidRPr="551B5114">
        <w:rPr>
          <w:rFonts w:eastAsiaTheme="minorEastAsia"/>
          <w:i/>
          <w:iCs/>
        </w:rPr>
        <w:t xml:space="preserve"> recruits and interns</w:t>
      </w:r>
      <w:r w:rsidR="5E3BC2F9" w:rsidRPr="551B5114">
        <w:rPr>
          <w:rFonts w:eastAsiaTheme="minorEastAsia"/>
          <w:i/>
          <w:iCs/>
        </w:rPr>
        <w:t>?</w:t>
      </w:r>
      <w:r w:rsidR="2285CCD6" w:rsidRPr="551B5114">
        <w:rPr>
          <w:rFonts w:eastAsiaTheme="minorEastAsia"/>
        </w:rPr>
        <w:t xml:space="preserve"> (n=135) </w:t>
      </w:r>
    </w:p>
    <w:p w14:paraId="513455B9" w14:textId="6948E35D" w:rsidR="2285CCD6" w:rsidRDefault="2285CCD6" w:rsidP="551B5114">
      <w:pPr>
        <w:pStyle w:val="ListParagraph"/>
        <w:numPr>
          <w:ilvl w:val="1"/>
          <w:numId w:val="5"/>
        </w:numPr>
        <w:spacing w:after="0"/>
        <w:rPr>
          <w:rFonts w:eastAsiaTheme="minorEastAsia"/>
          <w:b/>
          <w:bCs/>
          <w:color w:val="000000" w:themeColor="text1"/>
        </w:rPr>
      </w:pPr>
      <w:r w:rsidRPr="551B5114">
        <w:rPr>
          <w:rFonts w:eastAsiaTheme="minorEastAsia"/>
        </w:rPr>
        <w:t xml:space="preserve">64% are </w:t>
      </w:r>
      <w:r w:rsidRPr="551B5114">
        <w:rPr>
          <w:rFonts w:eastAsiaTheme="minorEastAsia"/>
          <w:u w:val="single"/>
        </w:rPr>
        <w:t>not</w:t>
      </w:r>
      <w:r w:rsidRPr="551B5114">
        <w:rPr>
          <w:rFonts w:eastAsiaTheme="minorEastAsia"/>
        </w:rPr>
        <w:t xml:space="preserve"> revoking offers to full-time recruits and interns</w:t>
      </w:r>
    </w:p>
    <w:p w14:paraId="491DC880" w14:textId="6D96F7D6" w:rsidR="2285CCD6" w:rsidRDefault="2285CCD6" w:rsidP="551B5114">
      <w:pPr>
        <w:pStyle w:val="ListParagraph"/>
        <w:numPr>
          <w:ilvl w:val="1"/>
          <w:numId w:val="5"/>
        </w:numPr>
        <w:spacing w:after="0"/>
        <w:rPr>
          <w:rFonts w:eastAsiaTheme="minorEastAsia"/>
          <w:b/>
          <w:bCs/>
          <w:color w:val="000000" w:themeColor="text1"/>
        </w:rPr>
      </w:pPr>
      <w:r w:rsidRPr="551B5114">
        <w:rPr>
          <w:rFonts w:eastAsiaTheme="minorEastAsia"/>
        </w:rPr>
        <w:t xml:space="preserve">Another 25% are not revoking offers </w:t>
      </w:r>
      <w:r w:rsidRPr="551B5114">
        <w:rPr>
          <w:rFonts w:eastAsiaTheme="minorEastAsia"/>
          <w:u w:val="single"/>
        </w:rPr>
        <w:t>yet</w:t>
      </w:r>
      <w:r w:rsidRPr="551B5114">
        <w:rPr>
          <w:rFonts w:eastAsiaTheme="minorEastAsia"/>
        </w:rPr>
        <w:t xml:space="preserve"> </w:t>
      </w:r>
      <w:r w:rsidR="6C68B737" w:rsidRPr="551B5114">
        <w:rPr>
          <w:rFonts w:eastAsiaTheme="minorEastAsia"/>
        </w:rPr>
        <w:t>(</w:t>
      </w:r>
      <w:r w:rsidRPr="551B5114">
        <w:rPr>
          <w:rFonts w:eastAsiaTheme="minorEastAsia"/>
        </w:rPr>
        <w:t>but are considering it</w:t>
      </w:r>
      <w:r w:rsidR="0E408D15" w:rsidRPr="551B5114">
        <w:rPr>
          <w:rFonts w:eastAsiaTheme="minorEastAsia"/>
        </w:rPr>
        <w:t>)</w:t>
      </w:r>
    </w:p>
    <w:p w14:paraId="3FD6B6A1" w14:textId="271D44F6" w:rsidR="551B5114" w:rsidRDefault="551B5114" w:rsidP="551B5114">
      <w:pPr>
        <w:spacing w:after="0"/>
        <w:ind w:left="1080"/>
        <w:rPr>
          <w:rFonts w:eastAsiaTheme="minorEastAsia"/>
        </w:rPr>
      </w:pPr>
    </w:p>
    <w:p w14:paraId="1D54AB50" w14:textId="744D2903" w:rsidR="16D89D28" w:rsidRDefault="16D89D28" w:rsidP="551B5114">
      <w:pPr>
        <w:spacing w:after="0"/>
        <w:ind w:left="360"/>
        <w:rPr>
          <w:rFonts w:eastAsiaTheme="minorEastAsia"/>
          <w:b/>
          <w:bCs/>
          <w:color w:val="464646"/>
        </w:rPr>
      </w:pPr>
      <w:r w:rsidRPr="551B5114">
        <w:rPr>
          <w:rFonts w:eastAsiaTheme="minorEastAsia"/>
          <w:u w:val="single"/>
        </w:rPr>
        <w:t>Question</w:t>
      </w:r>
      <w:r w:rsidRPr="551B5114">
        <w:rPr>
          <w:rFonts w:eastAsiaTheme="minorEastAsia"/>
        </w:rPr>
        <w:t xml:space="preserve">: </w:t>
      </w:r>
      <w:r w:rsidR="0E408D15" w:rsidRPr="551B5114">
        <w:rPr>
          <w:rFonts w:eastAsiaTheme="minorEastAsia"/>
          <w:i/>
          <w:iCs/>
        </w:rPr>
        <w:t>Are you make any c</w:t>
      </w:r>
      <w:r w:rsidR="2285CCD6" w:rsidRPr="551B5114">
        <w:rPr>
          <w:rFonts w:eastAsiaTheme="minorEastAsia"/>
          <w:i/>
          <w:iCs/>
        </w:rPr>
        <w:t xml:space="preserve">hanges to </w:t>
      </w:r>
      <w:r w:rsidR="2285CCD6" w:rsidRPr="551B5114">
        <w:rPr>
          <w:rFonts w:eastAsiaTheme="minorEastAsia"/>
          <w:i/>
          <w:iCs/>
          <w:u w:val="single"/>
        </w:rPr>
        <w:t>summer 2020 internship</w:t>
      </w:r>
      <w:r w:rsidR="2285CCD6" w:rsidRPr="551B5114">
        <w:rPr>
          <w:rFonts w:eastAsiaTheme="minorEastAsia"/>
          <w:i/>
          <w:iCs/>
        </w:rPr>
        <w:t xml:space="preserve"> programs</w:t>
      </w:r>
      <w:r w:rsidR="6EEAB854" w:rsidRPr="551B5114">
        <w:rPr>
          <w:rFonts w:eastAsiaTheme="minorEastAsia"/>
          <w:i/>
          <w:iCs/>
        </w:rPr>
        <w:t>?</w:t>
      </w:r>
      <w:r w:rsidR="2285CCD6" w:rsidRPr="551B5114">
        <w:rPr>
          <w:rFonts w:eastAsiaTheme="minorEastAsia"/>
          <w:i/>
          <w:iCs/>
        </w:rPr>
        <w:t xml:space="preserve"> </w:t>
      </w:r>
      <w:r w:rsidR="2285CCD6" w:rsidRPr="551B5114">
        <w:rPr>
          <w:rFonts w:eastAsiaTheme="minorEastAsia"/>
        </w:rPr>
        <w:t xml:space="preserve">(n=130) </w:t>
      </w:r>
    </w:p>
    <w:p w14:paraId="70ABEDCA" w14:textId="5A695347" w:rsidR="2285CCD6" w:rsidRDefault="2285CCD6" w:rsidP="551B5114">
      <w:pPr>
        <w:pStyle w:val="ListParagraph"/>
        <w:numPr>
          <w:ilvl w:val="1"/>
          <w:numId w:val="5"/>
        </w:numPr>
        <w:spacing w:after="0"/>
        <w:rPr>
          <w:rFonts w:eastAsiaTheme="minorEastAsia"/>
          <w:b/>
          <w:bCs/>
          <w:color w:val="000000" w:themeColor="text1"/>
        </w:rPr>
      </w:pPr>
      <w:r w:rsidRPr="551B5114">
        <w:rPr>
          <w:rFonts w:eastAsiaTheme="minorEastAsia"/>
        </w:rPr>
        <w:t xml:space="preserve">35% are making </w:t>
      </w:r>
      <w:r w:rsidRPr="551B5114">
        <w:rPr>
          <w:rFonts w:eastAsiaTheme="minorEastAsia"/>
          <w:u w:val="single"/>
        </w:rPr>
        <w:t>no</w:t>
      </w:r>
      <w:r w:rsidRPr="551B5114">
        <w:rPr>
          <w:rFonts w:eastAsiaTheme="minorEastAsia"/>
        </w:rPr>
        <w:t xml:space="preserve"> changes</w:t>
      </w:r>
    </w:p>
    <w:p w14:paraId="1D081F3C" w14:textId="10050C22" w:rsidR="2285CCD6" w:rsidRDefault="2285CCD6" w:rsidP="551B5114">
      <w:pPr>
        <w:pStyle w:val="ListParagraph"/>
        <w:numPr>
          <w:ilvl w:val="1"/>
          <w:numId w:val="5"/>
        </w:numPr>
        <w:spacing w:after="0"/>
        <w:rPr>
          <w:rFonts w:eastAsiaTheme="minorEastAsia"/>
          <w:b/>
          <w:bCs/>
          <w:color w:val="000000" w:themeColor="text1"/>
        </w:rPr>
      </w:pPr>
      <w:r w:rsidRPr="551B5114">
        <w:rPr>
          <w:rFonts w:eastAsiaTheme="minorEastAsia"/>
        </w:rPr>
        <w:t xml:space="preserve">35% are </w:t>
      </w:r>
      <w:r w:rsidRPr="551B5114">
        <w:rPr>
          <w:rFonts w:eastAsiaTheme="minorEastAsia"/>
          <w:u w:val="single"/>
        </w:rPr>
        <w:t>reducing length</w:t>
      </w:r>
      <w:r w:rsidRPr="551B5114">
        <w:rPr>
          <w:rFonts w:eastAsiaTheme="minorEastAsia"/>
        </w:rPr>
        <w:t xml:space="preserve"> of internship by delaying start date</w:t>
      </w:r>
    </w:p>
    <w:p w14:paraId="14DE09A7" w14:textId="70A0F908" w:rsidR="2285CCD6" w:rsidRDefault="2285CCD6" w:rsidP="551B5114">
      <w:pPr>
        <w:pStyle w:val="ListParagraph"/>
        <w:numPr>
          <w:ilvl w:val="1"/>
          <w:numId w:val="5"/>
        </w:numPr>
        <w:spacing w:after="0"/>
        <w:rPr>
          <w:rFonts w:eastAsiaTheme="minorEastAsia"/>
          <w:b/>
          <w:bCs/>
          <w:color w:val="000000" w:themeColor="text1"/>
        </w:rPr>
      </w:pPr>
      <w:r w:rsidRPr="551B5114">
        <w:rPr>
          <w:rFonts w:eastAsiaTheme="minorEastAsia"/>
        </w:rPr>
        <w:t xml:space="preserve">29% are moving interns to </w:t>
      </w:r>
      <w:r w:rsidRPr="551B5114">
        <w:rPr>
          <w:rFonts w:eastAsiaTheme="minorEastAsia"/>
          <w:u w:val="single"/>
        </w:rPr>
        <w:t>virtual program</w:t>
      </w:r>
      <w:r w:rsidR="4A246478" w:rsidRPr="551B5114">
        <w:rPr>
          <w:rFonts w:eastAsiaTheme="minorEastAsia"/>
          <w:u w:val="single"/>
        </w:rPr>
        <w:t>s</w:t>
      </w:r>
    </w:p>
    <w:p w14:paraId="58B92D93" w14:textId="39F706A1" w:rsidR="2285CCD6" w:rsidRDefault="2285CCD6" w:rsidP="551B5114">
      <w:pPr>
        <w:pStyle w:val="ListParagraph"/>
        <w:numPr>
          <w:ilvl w:val="1"/>
          <w:numId w:val="5"/>
        </w:numPr>
        <w:spacing w:after="0"/>
        <w:rPr>
          <w:rFonts w:eastAsiaTheme="minorEastAsia"/>
          <w:b/>
          <w:bCs/>
          <w:color w:val="000000" w:themeColor="text1"/>
        </w:rPr>
      </w:pPr>
      <w:r w:rsidRPr="551B5114">
        <w:rPr>
          <w:rFonts w:eastAsiaTheme="minorEastAsia"/>
        </w:rPr>
        <w:t xml:space="preserve">15% are </w:t>
      </w:r>
      <w:r w:rsidRPr="551B5114">
        <w:rPr>
          <w:rFonts w:eastAsiaTheme="minorEastAsia"/>
          <w:u w:val="single"/>
        </w:rPr>
        <w:t>reducing</w:t>
      </w:r>
      <w:r w:rsidRPr="551B5114">
        <w:rPr>
          <w:rFonts w:eastAsiaTheme="minorEastAsia"/>
        </w:rPr>
        <w:t xml:space="preserve"> the number of interns</w:t>
      </w:r>
    </w:p>
    <w:p w14:paraId="3E92227D" w14:textId="363591BC" w:rsidR="551B5114" w:rsidRDefault="551B5114" w:rsidP="551B5114">
      <w:pPr>
        <w:pStyle w:val="paragraph"/>
        <w:spacing w:before="0" w:beforeAutospacing="0" w:after="0" w:afterAutospacing="0"/>
        <w:rPr>
          <w:rStyle w:val="eop"/>
          <w:rFonts w:asciiTheme="minorHAnsi" w:eastAsiaTheme="minorEastAsia" w:hAnsiTheme="minorHAnsi" w:cstheme="minorBidi"/>
          <w:sz w:val="22"/>
          <w:szCs w:val="22"/>
          <w:highlight w:val="yellow"/>
        </w:rPr>
      </w:pPr>
    </w:p>
    <w:p w14:paraId="67D263C4" w14:textId="13EAD423" w:rsidR="005364AF" w:rsidRPr="005F1EA2" w:rsidRDefault="2BE6E5E4" w:rsidP="26231B58">
      <w:pPr>
        <w:pStyle w:val="paragraph"/>
        <w:spacing w:before="0" w:beforeAutospacing="0" w:after="0" w:afterAutospacing="0"/>
        <w:ind w:firstLine="720"/>
        <w:textAlignment w:val="baseline"/>
        <w:rPr>
          <w:rFonts w:asciiTheme="minorHAnsi" w:eastAsiaTheme="minorEastAsia" w:hAnsiTheme="minorHAnsi" w:cstheme="minorBidi"/>
          <w:sz w:val="22"/>
          <w:szCs w:val="22"/>
        </w:rPr>
      </w:pPr>
      <w:r w:rsidRPr="551B5114">
        <w:rPr>
          <w:rFonts w:asciiTheme="minorHAnsi" w:eastAsiaTheme="minorEastAsia" w:hAnsiTheme="minorHAnsi" w:cstheme="minorBidi"/>
          <w:sz w:val="22"/>
          <w:szCs w:val="22"/>
          <w:bdr w:val="none" w:sz="0" w:space="0" w:color="auto" w:frame="1"/>
        </w:rPr>
        <w:t xml:space="preserve">However, </w:t>
      </w:r>
      <w:r w:rsidR="12E8C9AF" w:rsidRPr="551B5114">
        <w:rPr>
          <w:rFonts w:asciiTheme="minorHAnsi" w:eastAsiaTheme="minorEastAsia" w:hAnsiTheme="minorHAnsi" w:cstheme="minorBidi"/>
          <w:sz w:val="22"/>
          <w:szCs w:val="22"/>
          <w:bdr w:val="none" w:sz="0" w:space="0" w:color="auto" w:frame="1"/>
        </w:rPr>
        <w:t xml:space="preserve">please remember that </w:t>
      </w:r>
      <w:r w:rsidRPr="551B5114">
        <w:rPr>
          <w:rFonts w:asciiTheme="minorHAnsi" w:eastAsiaTheme="minorEastAsia" w:hAnsiTheme="minorHAnsi" w:cstheme="minorBidi"/>
          <w:sz w:val="22"/>
          <w:szCs w:val="22"/>
          <w:bdr w:val="none" w:sz="0" w:space="0" w:color="auto" w:frame="1"/>
        </w:rPr>
        <w:t>t</w:t>
      </w:r>
      <w:r w:rsidR="005364AF" w:rsidRPr="551B5114">
        <w:rPr>
          <w:rFonts w:asciiTheme="minorHAnsi" w:eastAsiaTheme="minorEastAsia" w:hAnsiTheme="minorHAnsi" w:cstheme="minorBidi"/>
          <w:sz w:val="22"/>
          <w:szCs w:val="22"/>
          <w:bdr w:val="none" w:sz="0" w:space="0" w:color="auto" w:frame="1"/>
        </w:rPr>
        <w:t xml:space="preserve">here are </w:t>
      </w:r>
      <w:r w:rsidR="0AEAB37C" w:rsidRPr="551B5114">
        <w:rPr>
          <w:rFonts w:asciiTheme="minorHAnsi" w:eastAsiaTheme="minorEastAsia" w:hAnsiTheme="minorHAnsi" w:cstheme="minorBidi"/>
          <w:sz w:val="22"/>
          <w:szCs w:val="22"/>
          <w:bdr w:val="none" w:sz="0" w:space="0" w:color="auto" w:frame="1"/>
        </w:rPr>
        <w:t xml:space="preserve">also </w:t>
      </w:r>
      <w:r w:rsidR="005364AF" w:rsidRPr="551B5114">
        <w:rPr>
          <w:rFonts w:asciiTheme="minorHAnsi" w:eastAsiaTheme="minorEastAsia" w:hAnsiTheme="minorHAnsi" w:cstheme="minorBidi"/>
          <w:sz w:val="22"/>
          <w:szCs w:val="22"/>
          <w:bdr w:val="none" w:sz="0" w:space="0" w:color="auto" w:frame="1"/>
        </w:rPr>
        <w:t>many unknowns</w:t>
      </w:r>
      <w:r w:rsidR="45F7FA8C" w:rsidRPr="551B5114">
        <w:rPr>
          <w:rFonts w:asciiTheme="minorHAnsi" w:eastAsiaTheme="minorEastAsia" w:hAnsiTheme="minorHAnsi" w:cstheme="minorBidi"/>
          <w:sz w:val="22"/>
          <w:szCs w:val="22"/>
          <w:bdr w:val="none" w:sz="0" w:space="0" w:color="auto" w:frame="1"/>
        </w:rPr>
        <w:t xml:space="preserve"> right now</w:t>
      </w:r>
      <w:r w:rsidR="005364AF" w:rsidRPr="551B5114">
        <w:rPr>
          <w:rFonts w:asciiTheme="minorHAnsi" w:eastAsiaTheme="minorEastAsia" w:hAnsiTheme="minorHAnsi" w:cstheme="minorBidi"/>
          <w:sz w:val="22"/>
          <w:szCs w:val="22"/>
          <w:bdr w:val="none" w:sz="0" w:space="0" w:color="auto" w:frame="1"/>
        </w:rPr>
        <w:t xml:space="preserve">.  </w:t>
      </w:r>
      <w:r w:rsidR="57F29E77" w:rsidRPr="551B5114">
        <w:rPr>
          <w:rFonts w:asciiTheme="minorHAnsi" w:eastAsiaTheme="minorEastAsia" w:hAnsiTheme="minorHAnsi" w:cstheme="minorBidi"/>
          <w:sz w:val="22"/>
          <w:szCs w:val="22"/>
          <w:bdr w:val="none" w:sz="0" w:space="0" w:color="auto" w:frame="1"/>
        </w:rPr>
        <w:t>The ne</w:t>
      </w:r>
      <w:r w:rsidR="005364AF" w:rsidRPr="551B5114">
        <w:rPr>
          <w:rFonts w:asciiTheme="minorHAnsi" w:eastAsiaTheme="minorEastAsia" w:hAnsiTheme="minorHAnsi" w:cstheme="minorBidi"/>
          <w:sz w:val="22"/>
          <w:szCs w:val="22"/>
          <w:bdr w:val="none" w:sz="0" w:space="0" w:color="auto" w:frame="1"/>
        </w:rPr>
        <w:t xml:space="preserve">ws </w:t>
      </w:r>
      <w:r w:rsidR="769D195B" w:rsidRPr="551B5114">
        <w:rPr>
          <w:rFonts w:asciiTheme="minorHAnsi" w:eastAsiaTheme="minorEastAsia" w:hAnsiTheme="minorHAnsi" w:cstheme="minorBidi"/>
          <w:sz w:val="22"/>
          <w:szCs w:val="22"/>
          <w:bdr w:val="none" w:sz="0" w:space="0" w:color="auto" w:frame="1"/>
        </w:rPr>
        <w:t>a</w:t>
      </w:r>
      <w:r w:rsidR="0D4E7756" w:rsidRPr="551B5114">
        <w:rPr>
          <w:rFonts w:asciiTheme="minorHAnsi" w:eastAsiaTheme="minorEastAsia" w:hAnsiTheme="minorHAnsi" w:cstheme="minorBidi"/>
          <w:sz w:val="22"/>
          <w:szCs w:val="22"/>
          <w:bdr w:val="none" w:sz="0" w:space="0" w:color="auto" w:frame="1"/>
        </w:rPr>
        <w:t>nd national</w:t>
      </w:r>
      <w:r w:rsidR="6F2DEE63" w:rsidRPr="551B5114">
        <w:rPr>
          <w:rFonts w:asciiTheme="minorHAnsi" w:eastAsiaTheme="minorEastAsia" w:hAnsiTheme="minorHAnsi" w:cstheme="minorBidi"/>
          <w:sz w:val="22"/>
          <w:szCs w:val="22"/>
          <w:bdr w:val="none" w:sz="0" w:space="0" w:color="auto" w:frame="1"/>
        </w:rPr>
        <w:t xml:space="preserve"> responses to COVID-19 are c</w:t>
      </w:r>
      <w:r w:rsidR="005364AF" w:rsidRPr="551B5114">
        <w:rPr>
          <w:rFonts w:asciiTheme="minorHAnsi" w:eastAsiaTheme="minorEastAsia" w:hAnsiTheme="minorHAnsi" w:cstheme="minorBidi"/>
          <w:sz w:val="22"/>
          <w:szCs w:val="22"/>
          <w:bdr w:val="none" w:sz="0" w:space="0" w:color="auto" w:frame="1"/>
        </w:rPr>
        <w:t>hang</w:t>
      </w:r>
      <w:r w:rsidR="24A61777" w:rsidRPr="551B5114">
        <w:rPr>
          <w:rFonts w:asciiTheme="minorHAnsi" w:eastAsiaTheme="minorEastAsia" w:hAnsiTheme="minorHAnsi" w:cstheme="minorBidi"/>
          <w:sz w:val="22"/>
          <w:szCs w:val="22"/>
          <w:bdr w:val="none" w:sz="0" w:space="0" w:color="auto" w:frame="1"/>
        </w:rPr>
        <w:t>ing</w:t>
      </w:r>
      <w:r w:rsidR="005364AF" w:rsidRPr="551B5114">
        <w:rPr>
          <w:rFonts w:asciiTheme="minorHAnsi" w:eastAsiaTheme="minorEastAsia" w:hAnsiTheme="minorHAnsi" w:cstheme="minorBidi"/>
          <w:sz w:val="22"/>
          <w:szCs w:val="22"/>
          <w:bdr w:val="none" w:sz="0" w:space="0" w:color="auto" w:frame="1"/>
        </w:rPr>
        <w:t xml:space="preserve"> daily</w:t>
      </w:r>
      <w:r w:rsidR="0B2A1203" w:rsidRPr="551B5114">
        <w:rPr>
          <w:rFonts w:asciiTheme="minorHAnsi" w:eastAsiaTheme="minorEastAsia" w:hAnsiTheme="minorHAnsi" w:cstheme="minorBidi"/>
          <w:sz w:val="22"/>
          <w:szCs w:val="22"/>
          <w:bdr w:val="none" w:sz="0" w:space="0" w:color="auto" w:frame="1"/>
        </w:rPr>
        <w:t>, and so</w:t>
      </w:r>
      <w:r w:rsidR="6D9616CC" w:rsidRPr="551B5114">
        <w:rPr>
          <w:rFonts w:asciiTheme="minorHAnsi" w:eastAsiaTheme="minorEastAsia" w:hAnsiTheme="minorHAnsi" w:cstheme="minorBidi"/>
          <w:sz w:val="22"/>
          <w:szCs w:val="22"/>
          <w:bdr w:val="none" w:sz="0" w:space="0" w:color="auto" w:frame="1"/>
        </w:rPr>
        <w:t xml:space="preserve"> much about</w:t>
      </w:r>
      <w:r w:rsidR="0B2A1203" w:rsidRPr="551B5114">
        <w:rPr>
          <w:rFonts w:asciiTheme="minorHAnsi" w:eastAsiaTheme="minorEastAsia" w:hAnsiTheme="minorHAnsi" w:cstheme="minorBidi"/>
          <w:sz w:val="22"/>
          <w:szCs w:val="22"/>
          <w:bdr w:val="none" w:sz="0" w:space="0" w:color="auto" w:frame="1"/>
        </w:rPr>
        <w:t xml:space="preserve"> </w:t>
      </w:r>
      <w:r w:rsidR="005364AF" w:rsidRPr="551B5114">
        <w:rPr>
          <w:rFonts w:asciiTheme="minorHAnsi" w:eastAsiaTheme="minorEastAsia" w:hAnsiTheme="minorHAnsi" w:cstheme="minorBidi"/>
          <w:sz w:val="22"/>
          <w:szCs w:val="22"/>
          <w:bdr w:val="none" w:sz="0" w:space="0" w:color="auto" w:frame="1"/>
        </w:rPr>
        <w:t xml:space="preserve">hiring depends much on the specific industry.  Many companies are waiting, monitoring and evaluating so they </w:t>
      </w:r>
      <w:r w:rsidR="79F6125F" w:rsidRPr="551B5114">
        <w:rPr>
          <w:rFonts w:asciiTheme="minorHAnsi" w:eastAsiaTheme="minorEastAsia" w:hAnsiTheme="minorHAnsi" w:cstheme="minorBidi"/>
          <w:sz w:val="22"/>
          <w:szCs w:val="22"/>
          <w:bdr w:val="none" w:sz="0" w:space="0" w:color="auto" w:frame="1"/>
        </w:rPr>
        <w:t>make informed decisions for the long-term success of their businesses and employees</w:t>
      </w:r>
      <w:r w:rsidR="005364AF" w:rsidRPr="551B5114">
        <w:rPr>
          <w:rFonts w:asciiTheme="minorHAnsi" w:eastAsiaTheme="minorEastAsia" w:hAnsiTheme="minorHAnsi" w:cstheme="minorBidi"/>
          <w:sz w:val="22"/>
          <w:szCs w:val="22"/>
          <w:bdr w:val="none" w:sz="0" w:space="0" w:color="auto" w:frame="1"/>
        </w:rPr>
        <w:t xml:space="preserve"> </w:t>
      </w:r>
      <w:r w:rsidR="1FE9E736" w:rsidRPr="551B5114">
        <w:rPr>
          <w:rFonts w:asciiTheme="minorHAnsi" w:eastAsiaTheme="minorEastAsia" w:hAnsiTheme="minorHAnsi" w:cstheme="minorBidi"/>
          <w:sz w:val="22"/>
          <w:szCs w:val="22"/>
          <w:bdr w:val="none" w:sz="0" w:space="0" w:color="auto" w:frame="1"/>
        </w:rPr>
        <w:t>(see below)</w:t>
      </w:r>
      <w:r w:rsidR="50AA512C" w:rsidRPr="551B5114">
        <w:rPr>
          <w:rFonts w:asciiTheme="minorHAnsi" w:eastAsiaTheme="minorEastAsia" w:hAnsiTheme="minorHAnsi" w:cstheme="minorBidi"/>
          <w:sz w:val="22"/>
          <w:szCs w:val="22"/>
          <w:bdr w:val="none" w:sz="0" w:space="0" w:color="auto" w:frame="1"/>
        </w:rPr>
        <w:t xml:space="preserve">. </w:t>
      </w:r>
    </w:p>
    <w:p w14:paraId="0F6C2A0A" w14:textId="77777777" w:rsidR="005364AF" w:rsidRPr="005F1EA2" w:rsidRDefault="005364AF" w:rsidP="551B5114">
      <w:pPr>
        <w:spacing w:after="0"/>
        <w:textAlignment w:val="baseline"/>
        <w:rPr>
          <w:rFonts w:eastAsiaTheme="minorEastAsia"/>
        </w:rPr>
      </w:pPr>
    </w:p>
    <w:p w14:paraId="2401A5E1" w14:textId="0C43A3F1" w:rsidR="005364AF" w:rsidRPr="005F1EA2" w:rsidRDefault="4AD79DC2" w:rsidP="26231B58">
      <w:pPr>
        <w:spacing w:after="0"/>
        <w:textAlignment w:val="baseline"/>
        <w:rPr>
          <w:rFonts w:eastAsiaTheme="minorEastAsia"/>
          <w:i/>
          <w:iCs/>
          <w:color w:val="000000" w:themeColor="text1"/>
        </w:rPr>
      </w:pPr>
      <w:r w:rsidRPr="26231B58">
        <w:rPr>
          <w:rFonts w:eastAsiaTheme="minorEastAsia"/>
          <w:b/>
          <w:bCs/>
          <w:i/>
          <w:iCs/>
          <w:color w:val="C00000"/>
        </w:rPr>
        <w:t>Where can I find out who is hiring and who is not</w:t>
      </w:r>
      <w:r w:rsidRPr="26231B58">
        <w:rPr>
          <w:rFonts w:eastAsiaTheme="minorEastAsia"/>
          <w:i/>
          <w:iCs/>
          <w:color w:val="C00000"/>
        </w:rPr>
        <w:t>?</w:t>
      </w:r>
    </w:p>
    <w:p w14:paraId="428BDEC4" w14:textId="5F9E3BAA" w:rsidR="3875B50A" w:rsidRDefault="3875B50A" w:rsidP="551B5114">
      <w:pPr>
        <w:spacing w:after="0"/>
        <w:rPr>
          <w:rFonts w:eastAsiaTheme="minorEastAsia"/>
          <w:i/>
          <w:iCs/>
        </w:rPr>
      </w:pPr>
    </w:p>
    <w:p w14:paraId="78283DD0" w14:textId="050D8660" w:rsidR="005364AF" w:rsidRPr="005F1EA2" w:rsidRDefault="71D43261" w:rsidP="26231B58">
      <w:pPr>
        <w:pStyle w:val="paragraph"/>
        <w:spacing w:before="0" w:beforeAutospacing="0" w:after="0" w:afterAutospacing="0"/>
        <w:ind w:firstLine="720"/>
        <w:textAlignment w:val="baseline"/>
        <w:rPr>
          <w:rStyle w:val="normaltextrun"/>
          <w:rFonts w:asciiTheme="minorHAnsi" w:eastAsiaTheme="minorEastAsia" w:hAnsiTheme="minorHAnsi" w:cstheme="minorBidi"/>
          <w:sz w:val="22"/>
          <w:szCs w:val="22"/>
        </w:rPr>
      </w:pPr>
      <w:r w:rsidRPr="26231B58">
        <w:rPr>
          <w:rFonts w:asciiTheme="minorHAnsi" w:eastAsiaTheme="minorEastAsia" w:hAnsiTheme="minorHAnsi" w:cstheme="minorBidi"/>
          <w:i/>
          <w:iCs/>
          <w:sz w:val="22"/>
          <w:szCs w:val="22"/>
        </w:rPr>
        <w:t>W</w:t>
      </w:r>
      <w:r w:rsidR="79CA3612" w:rsidRPr="26231B58">
        <w:rPr>
          <w:rFonts w:asciiTheme="minorHAnsi" w:eastAsiaTheme="minorEastAsia" w:hAnsiTheme="minorHAnsi" w:cstheme="minorBidi"/>
          <w:i/>
          <w:iCs/>
          <w:sz w:val="22"/>
          <w:szCs w:val="22"/>
        </w:rPr>
        <w:t xml:space="preserve">ho </w:t>
      </w:r>
      <w:r w:rsidR="79CA3612" w:rsidRPr="26231B58">
        <w:rPr>
          <w:rFonts w:asciiTheme="minorHAnsi" w:eastAsiaTheme="minorEastAsia" w:hAnsiTheme="minorHAnsi" w:cstheme="minorBidi"/>
          <w:b/>
          <w:bCs/>
          <w:i/>
          <w:iCs/>
          <w:sz w:val="22"/>
          <w:szCs w:val="22"/>
          <w:u w:val="single"/>
        </w:rPr>
        <w:t>is</w:t>
      </w:r>
      <w:r w:rsidR="79CA3612" w:rsidRPr="26231B58">
        <w:rPr>
          <w:rFonts w:asciiTheme="minorHAnsi" w:eastAsiaTheme="minorEastAsia" w:hAnsiTheme="minorHAnsi" w:cstheme="minorBidi"/>
          <w:b/>
          <w:bCs/>
          <w:i/>
          <w:iCs/>
          <w:sz w:val="22"/>
          <w:szCs w:val="22"/>
        </w:rPr>
        <w:t xml:space="preserve"> </w:t>
      </w:r>
      <w:r w:rsidR="79CA3612" w:rsidRPr="26231B58">
        <w:rPr>
          <w:rFonts w:asciiTheme="minorHAnsi" w:eastAsiaTheme="minorEastAsia" w:hAnsiTheme="minorHAnsi" w:cstheme="minorBidi"/>
          <w:i/>
          <w:iCs/>
          <w:sz w:val="22"/>
          <w:szCs w:val="22"/>
        </w:rPr>
        <w:t>hiring</w:t>
      </w:r>
      <w:r w:rsidR="4F45456F" w:rsidRPr="26231B58">
        <w:rPr>
          <w:rFonts w:asciiTheme="minorHAnsi" w:eastAsiaTheme="minorEastAsia" w:hAnsiTheme="minorHAnsi" w:cstheme="minorBidi"/>
          <w:i/>
          <w:iCs/>
          <w:sz w:val="22"/>
          <w:szCs w:val="22"/>
        </w:rPr>
        <w:t xml:space="preserve"> right now?</w:t>
      </w:r>
      <w:r w:rsidR="7B9BFD6C" w:rsidRPr="26231B58">
        <w:rPr>
          <w:rFonts w:asciiTheme="minorHAnsi" w:eastAsiaTheme="minorEastAsia" w:hAnsiTheme="minorHAnsi" w:cstheme="minorBidi"/>
          <w:i/>
          <w:iCs/>
          <w:sz w:val="22"/>
          <w:szCs w:val="22"/>
        </w:rPr>
        <w:t xml:space="preserve"> </w:t>
      </w:r>
      <w:r w:rsidR="3DD87831" w:rsidRPr="26231B58">
        <w:rPr>
          <w:rFonts w:asciiTheme="minorHAnsi" w:eastAsiaTheme="minorEastAsia" w:hAnsiTheme="minorHAnsi" w:cstheme="minorBidi"/>
          <w:i/>
          <w:iCs/>
          <w:sz w:val="22"/>
          <w:szCs w:val="22"/>
        </w:rPr>
        <w:t xml:space="preserve"> </w:t>
      </w:r>
      <w:r w:rsidR="781C0672" w:rsidRPr="26231B58">
        <w:rPr>
          <w:rFonts w:asciiTheme="minorHAnsi" w:eastAsiaTheme="minorEastAsia" w:hAnsiTheme="minorHAnsi" w:cstheme="minorBidi"/>
          <w:sz w:val="22"/>
          <w:szCs w:val="22"/>
        </w:rPr>
        <w:t>Some industries are in ‘growth mode’ and are actively hiring right now</w:t>
      </w:r>
      <w:r w:rsidR="35A66814" w:rsidRPr="26231B58">
        <w:rPr>
          <w:rFonts w:asciiTheme="minorHAnsi" w:eastAsiaTheme="minorEastAsia" w:hAnsiTheme="minorHAnsi" w:cstheme="minorBidi"/>
          <w:sz w:val="22"/>
          <w:szCs w:val="22"/>
          <w:u w:val="single"/>
        </w:rPr>
        <w:t>,</w:t>
      </w:r>
      <w:r w:rsidR="6F57BA94" w:rsidRPr="26231B58">
        <w:rPr>
          <w:rFonts w:asciiTheme="minorHAnsi" w:eastAsiaTheme="minorEastAsia" w:hAnsiTheme="minorHAnsi" w:cstheme="minorBidi"/>
          <w:sz w:val="22"/>
          <w:szCs w:val="22"/>
        </w:rPr>
        <w:t xml:space="preserve"> both </w:t>
      </w:r>
      <w:hyperlink r:id="rId10">
        <w:r w:rsidR="6F57BA94" w:rsidRPr="26231B58">
          <w:rPr>
            <w:rStyle w:val="Hyperlink"/>
            <w:rFonts w:asciiTheme="minorHAnsi" w:eastAsiaTheme="minorEastAsia" w:hAnsiTheme="minorHAnsi" w:cstheme="minorBidi"/>
            <w:color w:val="0070C0"/>
            <w:sz w:val="22"/>
            <w:szCs w:val="22"/>
          </w:rPr>
          <w:t>nationally</w:t>
        </w:r>
      </w:hyperlink>
      <w:r w:rsidR="6F57BA94" w:rsidRPr="26231B58">
        <w:rPr>
          <w:rFonts w:asciiTheme="minorHAnsi" w:eastAsiaTheme="minorEastAsia" w:hAnsiTheme="minorHAnsi" w:cstheme="minorBidi"/>
          <w:sz w:val="22"/>
          <w:szCs w:val="22"/>
        </w:rPr>
        <w:t xml:space="preserve"> and</w:t>
      </w:r>
      <w:r w:rsidR="0B1C944C" w:rsidRPr="26231B58">
        <w:rPr>
          <w:rFonts w:asciiTheme="minorHAnsi" w:eastAsiaTheme="minorEastAsia" w:hAnsiTheme="minorHAnsi" w:cstheme="minorBidi"/>
          <w:sz w:val="22"/>
          <w:szCs w:val="22"/>
        </w:rPr>
        <w:t xml:space="preserve"> also</w:t>
      </w:r>
      <w:r w:rsidR="0AA379E1" w:rsidRPr="26231B58">
        <w:rPr>
          <w:rFonts w:asciiTheme="minorHAnsi" w:eastAsiaTheme="minorEastAsia" w:hAnsiTheme="minorHAnsi" w:cstheme="minorBidi"/>
          <w:sz w:val="22"/>
          <w:szCs w:val="22"/>
        </w:rPr>
        <w:t xml:space="preserve"> </w:t>
      </w:r>
      <w:hyperlink r:id="rId11">
        <w:r w:rsidR="0AA379E1" w:rsidRPr="26231B58">
          <w:rPr>
            <w:rStyle w:val="Hyperlink"/>
            <w:rFonts w:asciiTheme="minorHAnsi" w:eastAsiaTheme="minorEastAsia" w:hAnsiTheme="minorHAnsi" w:cstheme="minorBidi"/>
            <w:color w:val="0070C0"/>
            <w:sz w:val="22"/>
            <w:szCs w:val="22"/>
          </w:rPr>
          <w:t xml:space="preserve">locally </w:t>
        </w:r>
        <w:r w:rsidR="6F57BA94" w:rsidRPr="26231B58">
          <w:rPr>
            <w:rStyle w:val="Hyperlink"/>
            <w:rFonts w:asciiTheme="minorHAnsi" w:eastAsiaTheme="minorEastAsia" w:hAnsiTheme="minorHAnsi" w:cstheme="minorBidi"/>
            <w:color w:val="0070C0"/>
            <w:sz w:val="22"/>
            <w:szCs w:val="22"/>
          </w:rPr>
          <w:t>in Georgia</w:t>
        </w:r>
        <w:r w:rsidR="39064357" w:rsidRPr="26231B58">
          <w:rPr>
            <w:rStyle w:val="Hyperlink"/>
            <w:rFonts w:asciiTheme="minorHAnsi" w:eastAsiaTheme="minorEastAsia" w:hAnsiTheme="minorHAnsi" w:cstheme="minorBidi"/>
            <w:color w:val="0070C0"/>
            <w:sz w:val="22"/>
            <w:szCs w:val="22"/>
          </w:rPr>
          <w:t xml:space="preserve"> and Atlanta</w:t>
        </w:r>
      </w:hyperlink>
      <w:r w:rsidR="39064357" w:rsidRPr="26231B58">
        <w:rPr>
          <w:rFonts w:asciiTheme="minorHAnsi" w:eastAsiaTheme="minorEastAsia" w:hAnsiTheme="minorHAnsi" w:cstheme="minorBidi"/>
          <w:sz w:val="22"/>
          <w:szCs w:val="22"/>
        </w:rPr>
        <w:t>.</w:t>
      </w:r>
      <w:r w:rsidR="781C0672" w:rsidRPr="26231B58">
        <w:rPr>
          <w:rFonts w:asciiTheme="minorHAnsi" w:eastAsiaTheme="minorEastAsia" w:hAnsiTheme="minorHAnsi" w:cstheme="minorBidi"/>
          <w:sz w:val="22"/>
          <w:szCs w:val="22"/>
        </w:rPr>
        <w:t xml:space="preserve"> </w:t>
      </w:r>
      <w:r w:rsidR="473648A4" w:rsidRPr="26231B58">
        <w:rPr>
          <w:rFonts w:asciiTheme="minorHAnsi" w:eastAsiaTheme="minorEastAsia" w:hAnsiTheme="minorHAnsi" w:cstheme="minorBidi"/>
          <w:sz w:val="22"/>
          <w:szCs w:val="22"/>
        </w:rPr>
        <w:t xml:space="preserve">Currently, </w:t>
      </w:r>
      <w:hyperlink r:id="rId12">
        <w:r w:rsidR="473648A4" w:rsidRPr="26231B58">
          <w:rPr>
            <w:rStyle w:val="Hyperlink"/>
            <w:rFonts w:asciiTheme="minorHAnsi" w:eastAsiaTheme="minorEastAsia" w:hAnsiTheme="minorHAnsi" w:cstheme="minorBidi"/>
            <w:color w:val="0070C0"/>
            <w:sz w:val="22"/>
            <w:szCs w:val="22"/>
          </w:rPr>
          <w:t>m</w:t>
        </w:r>
        <w:r w:rsidR="203A87A6" w:rsidRPr="26231B58">
          <w:rPr>
            <w:rStyle w:val="Hyperlink"/>
            <w:rFonts w:asciiTheme="minorHAnsi" w:eastAsiaTheme="minorEastAsia" w:hAnsiTheme="minorHAnsi" w:cstheme="minorBidi"/>
            <w:color w:val="0070C0"/>
            <w:sz w:val="22"/>
            <w:szCs w:val="22"/>
          </w:rPr>
          <w:t xml:space="preserve">etro Atlanta is showing more </w:t>
        </w:r>
        <w:r w:rsidR="3FD7B5BA" w:rsidRPr="26231B58">
          <w:rPr>
            <w:rStyle w:val="Hyperlink"/>
            <w:rFonts w:asciiTheme="minorHAnsi" w:eastAsiaTheme="minorEastAsia" w:hAnsiTheme="minorHAnsi" w:cstheme="minorBidi"/>
            <w:color w:val="0070C0"/>
            <w:sz w:val="22"/>
            <w:szCs w:val="22"/>
          </w:rPr>
          <w:t>resiliency</w:t>
        </w:r>
        <w:r w:rsidR="203A87A6" w:rsidRPr="26231B58">
          <w:rPr>
            <w:rStyle w:val="Hyperlink"/>
            <w:rFonts w:asciiTheme="minorHAnsi" w:eastAsiaTheme="minorEastAsia" w:hAnsiTheme="minorHAnsi" w:cstheme="minorBidi"/>
            <w:color w:val="0070C0"/>
            <w:sz w:val="22"/>
            <w:szCs w:val="22"/>
          </w:rPr>
          <w:t xml:space="preserve"> in</w:t>
        </w:r>
        <w:r w:rsidR="310313AB" w:rsidRPr="26231B58">
          <w:rPr>
            <w:rStyle w:val="Hyperlink"/>
            <w:rFonts w:asciiTheme="minorHAnsi" w:eastAsiaTheme="minorEastAsia" w:hAnsiTheme="minorHAnsi" w:cstheme="minorBidi"/>
            <w:color w:val="0070C0"/>
            <w:sz w:val="22"/>
            <w:szCs w:val="22"/>
          </w:rPr>
          <w:t xml:space="preserve"> </w:t>
        </w:r>
        <w:r w:rsidR="79061385" w:rsidRPr="26231B58">
          <w:rPr>
            <w:rStyle w:val="Hyperlink"/>
            <w:rFonts w:asciiTheme="minorHAnsi" w:eastAsiaTheme="minorEastAsia" w:hAnsiTheme="minorHAnsi" w:cstheme="minorBidi"/>
            <w:color w:val="0070C0"/>
            <w:sz w:val="22"/>
            <w:szCs w:val="22"/>
          </w:rPr>
          <w:t>hiring</w:t>
        </w:r>
      </w:hyperlink>
      <w:r w:rsidR="310313AB" w:rsidRPr="26231B58">
        <w:rPr>
          <w:rFonts w:asciiTheme="minorHAnsi" w:eastAsiaTheme="minorEastAsia" w:hAnsiTheme="minorHAnsi" w:cstheme="minorBidi"/>
          <w:color w:val="0070C0"/>
          <w:sz w:val="22"/>
          <w:szCs w:val="22"/>
          <w:u w:val="single"/>
        </w:rPr>
        <w:t xml:space="preserve"> jobs</w:t>
      </w:r>
      <w:r w:rsidR="310313AB" w:rsidRPr="26231B58">
        <w:rPr>
          <w:rFonts w:asciiTheme="minorHAnsi" w:eastAsiaTheme="minorEastAsia" w:hAnsiTheme="minorHAnsi" w:cstheme="minorBidi"/>
          <w:sz w:val="22"/>
          <w:szCs w:val="22"/>
        </w:rPr>
        <w:t xml:space="preserve"> than any other major city in the nation.</w:t>
      </w:r>
      <w:r w:rsidR="203A87A6" w:rsidRPr="26231B58">
        <w:rPr>
          <w:rFonts w:asciiTheme="minorHAnsi" w:eastAsiaTheme="minorEastAsia" w:hAnsiTheme="minorHAnsi" w:cstheme="minorBidi"/>
          <w:sz w:val="22"/>
          <w:szCs w:val="22"/>
        </w:rPr>
        <w:t xml:space="preserve"> </w:t>
      </w:r>
      <w:r w:rsidR="4A9A5805" w:rsidRPr="26231B58">
        <w:rPr>
          <w:rFonts w:asciiTheme="minorHAnsi" w:eastAsiaTheme="minorEastAsia" w:hAnsiTheme="minorHAnsi" w:cstheme="minorBidi"/>
          <w:sz w:val="22"/>
          <w:szCs w:val="22"/>
        </w:rPr>
        <w:t>I</w:t>
      </w:r>
      <w:r w:rsidR="2D357A7E" w:rsidRPr="26231B58">
        <w:rPr>
          <w:rFonts w:asciiTheme="minorHAnsi" w:eastAsiaTheme="minorEastAsia" w:hAnsiTheme="minorHAnsi" w:cstheme="minorBidi"/>
          <w:sz w:val="22"/>
          <w:szCs w:val="22"/>
        </w:rPr>
        <w:t xml:space="preserve">ndustries </w:t>
      </w:r>
      <w:r w:rsidR="0A6EDF7C" w:rsidRPr="26231B58">
        <w:rPr>
          <w:rFonts w:asciiTheme="minorHAnsi" w:eastAsiaTheme="minorEastAsia" w:hAnsiTheme="minorHAnsi" w:cstheme="minorBidi"/>
          <w:sz w:val="22"/>
          <w:szCs w:val="22"/>
        </w:rPr>
        <w:t xml:space="preserve">still hiring </w:t>
      </w:r>
      <w:r w:rsidR="781C0672" w:rsidRPr="26231B58">
        <w:rPr>
          <w:rFonts w:asciiTheme="minorHAnsi" w:eastAsiaTheme="minorEastAsia" w:hAnsiTheme="minorHAnsi" w:cstheme="minorBidi"/>
          <w:sz w:val="22"/>
          <w:szCs w:val="22"/>
        </w:rPr>
        <w:t>include grocery stores, healthcare, logistics</w:t>
      </w:r>
      <w:r w:rsidR="4F36B5D2" w:rsidRPr="26231B58">
        <w:rPr>
          <w:rFonts w:asciiTheme="minorHAnsi" w:eastAsiaTheme="minorEastAsia" w:hAnsiTheme="minorHAnsi" w:cstheme="minorBidi"/>
          <w:sz w:val="22"/>
          <w:szCs w:val="22"/>
        </w:rPr>
        <w:t>/supply chain</w:t>
      </w:r>
      <w:r w:rsidR="781C0672" w:rsidRPr="26231B58">
        <w:rPr>
          <w:rFonts w:asciiTheme="minorHAnsi" w:eastAsiaTheme="minorEastAsia" w:hAnsiTheme="minorHAnsi" w:cstheme="minorBidi"/>
          <w:sz w:val="22"/>
          <w:szCs w:val="22"/>
        </w:rPr>
        <w:t>, online education</w:t>
      </w:r>
      <w:r w:rsidR="54B8E2FC" w:rsidRPr="26231B58">
        <w:rPr>
          <w:rFonts w:asciiTheme="minorHAnsi" w:eastAsiaTheme="minorEastAsia" w:hAnsiTheme="minorHAnsi" w:cstheme="minorBidi"/>
          <w:sz w:val="22"/>
          <w:szCs w:val="22"/>
        </w:rPr>
        <w:t>/retail</w:t>
      </w:r>
      <w:r w:rsidR="781C0672" w:rsidRPr="26231B58">
        <w:rPr>
          <w:rFonts w:asciiTheme="minorHAnsi" w:eastAsiaTheme="minorEastAsia" w:hAnsiTheme="minorHAnsi" w:cstheme="minorBidi"/>
          <w:sz w:val="22"/>
          <w:szCs w:val="22"/>
        </w:rPr>
        <w:t>, virtual technology, and some sectors of manufacturing.</w:t>
      </w:r>
    </w:p>
    <w:p w14:paraId="716A4EE5" w14:textId="7FDAC9EC" w:rsidR="005364AF" w:rsidRPr="005F1EA2" w:rsidRDefault="005364AF" w:rsidP="551B5114">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37A79172" w14:textId="46DFF4E9" w:rsidR="005364AF" w:rsidRPr="005F1EA2" w:rsidRDefault="2C0CC28F" w:rsidP="26231B58">
      <w:pPr>
        <w:pStyle w:val="paragraph"/>
        <w:spacing w:before="0" w:beforeAutospacing="0" w:after="0" w:afterAutospacing="0"/>
        <w:ind w:firstLine="720"/>
        <w:textAlignment w:val="baseline"/>
        <w:rPr>
          <w:rStyle w:val="normaltextrun"/>
          <w:rFonts w:asciiTheme="minorHAnsi" w:eastAsiaTheme="minorEastAsia" w:hAnsiTheme="minorHAnsi" w:cstheme="minorBidi"/>
          <w:sz w:val="22"/>
          <w:szCs w:val="22"/>
        </w:rPr>
      </w:pPr>
      <w:r w:rsidRPr="26231B58">
        <w:rPr>
          <w:rStyle w:val="normaltextrun"/>
          <w:rFonts w:asciiTheme="minorHAnsi" w:eastAsiaTheme="minorEastAsia" w:hAnsiTheme="minorHAnsi" w:cstheme="minorBidi"/>
          <w:i/>
          <w:iCs/>
          <w:sz w:val="22"/>
          <w:szCs w:val="22"/>
        </w:rPr>
        <w:t>W</w:t>
      </w:r>
      <w:r w:rsidR="1AAAB435" w:rsidRPr="26231B58">
        <w:rPr>
          <w:rStyle w:val="normaltextrun"/>
          <w:rFonts w:asciiTheme="minorHAnsi" w:eastAsiaTheme="minorEastAsia" w:hAnsiTheme="minorHAnsi" w:cstheme="minorBidi"/>
          <w:i/>
          <w:iCs/>
          <w:sz w:val="22"/>
          <w:szCs w:val="22"/>
        </w:rPr>
        <w:t xml:space="preserve">ho is </w:t>
      </w:r>
      <w:r w:rsidR="1AAAB435" w:rsidRPr="26231B58">
        <w:rPr>
          <w:rStyle w:val="normaltextrun"/>
          <w:rFonts w:asciiTheme="minorHAnsi" w:eastAsiaTheme="minorEastAsia" w:hAnsiTheme="minorHAnsi" w:cstheme="minorBidi"/>
          <w:b/>
          <w:bCs/>
          <w:i/>
          <w:iCs/>
          <w:sz w:val="22"/>
          <w:szCs w:val="22"/>
          <w:u w:val="single"/>
        </w:rPr>
        <w:t>not</w:t>
      </w:r>
      <w:r w:rsidR="07EAEECB" w:rsidRPr="26231B58">
        <w:rPr>
          <w:rStyle w:val="normaltextrun"/>
          <w:rFonts w:asciiTheme="minorHAnsi" w:eastAsiaTheme="minorEastAsia" w:hAnsiTheme="minorHAnsi" w:cstheme="minorBidi"/>
          <w:b/>
          <w:bCs/>
          <w:i/>
          <w:iCs/>
          <w:sz w:val="22"/>
          <w:szCs w:val="22"/>
        </w:rPr>
        <w:t xml:space="preserve"> </w:t>
      </w:r>
      <w:r w:rsidR="07EAEECB" w:rsidRPr="26231B58">
        <w:rPr>
          <w:rStyle w:val="normaltextrun"/>
          <w:rFonts w:asciiTheme="minorHAnsi" w:eastAsiaTheme="minorEastAsia" w:hAnsiTheme="minorHAnsi" w:cstheme="minorBidi"/>
          <w:i/>
          <w:iCs/>
          <w:sz w:val="22"/>
          <w:szCs w:val="22"/>
        </w:rPr>
        <w:t>hiring right now?</w:t>
      </w:r>
      <w:r w:rsidR="6F5D684C" w:rsidRPr="26231B58">
        <w:rPr>
          <w:rStyle w:val="normaltextrun"/>
          <w:rFonts w:asciiTheme="minorHAnsi" w:eastAsiaTheme="minorEastAsia" w:hAnsiTheme="minorHAnsi" w:cstheme="minorBidi"/>
          <w:sz w:val="22"/>
          <w:szCs w:val="22"/>
        </w:rPr>
        <w:t xml:space="preserve"> </w:t>
      </w:r>
      <w:r w:rsidR="7D8C84B1" w:rsidRPr="26231B58">
        <w:rPr>
          <w:rStyle w:val="normaltextrun"/>
          <w:rFonts w:asciiTheme="minorHAnsi" w:eastAsiaTheme="minorEastAsia" w:hAnsiTheme="minorHAnsi" w:cstheme="minorBidi"/>
          <w:sz w:val="22"/>
          <w:szCs w:val="22"/>
        </w:rPr>
        <w:t xml:space="preserve"> </w:t>
      </w:r>
      <w:r w:rsidR="781C0672" w:rsidRPr="26231B58">
        <w:rPr>
          <w:rStyle w:val="normaltextrun"/>
          <w:rFonts w:asciiTheme="minorHAnsi" w:eastAsiaTheme="minorEastAsia" w:hAnsiTheme="minorHAnsi" w:cstheme="minorBidi"/>
          <w:sz w:val="22"/>
          <w:szCs w:val="22"/>
        </w:rPr>
        <w:t xml:space="preserve">Other </w:t>
      </w:r>
      <w:hyperlink r:id="rId13">
        <w:r w:rsidR="781C0672" w:rsidRPr="26231B58">
          <w:rPr>
            <w:rStyle w:val="Hyperlink"/>
            <w:rFonts w:asciiTheme="minorHAnsi" w:eastAsiaTheme="minorEastAsia" w:hAnsiTheme="minorHAnsi" w:cstheme="minorBidi"/>
            <w:color w:val="0070C0"/>
            <w:sz w:val="22"/>
            <w:szCs w:val="22"/>
          </w:rPr>
          <w:t>industries have been hit especially hard by this pandemic</w:t>
        </w:r>
      </w:hyperlink>
      <w:r w:rsidR="781C0672" w:rsidRPr="26231B58">
        <w:rPr>
          <w:rStyle w:val="normaltextrun"/>
          <w:rFonts w:asciiTheme="minorHAnsi" w:eastAsiaTheme="minorEastAsia" w:hAnsiTheme="minorHAnsi" w:cstheme="minorBidi"/>
          <w:sz w:val="22"/>
          <w:szCs w:val="22"/>
        </w:rPr>
        <w:t xml:space="preserve"> and are currently downsizing their current </w:t>
      </w:r>
      <w:r w:rsidR="397064E0" w:rsidRPr="26231B58">
        <w:rPr>
          <w:rStyle w:val="normaltextrun"/>
          <w:rFonts w:asciiTheme="minorHAnsi" w:eastAsiaTheme="minorEastAsia" w:hAnsiTheme="minorHAnsi" w:cstheme="minorBidi"/>
          <w:sz w:val="22"/>
          <w:szCs w:val="22"/>
        </w:rPr>
        <w:t>(</w:t>
      </w:r>
      <w:r w:rsidR="781C0672" w:rsidRPr="26231B58">
        <w:rPr>
          <w:rStyle w:val="normaltextrun"/>
          <w:rFonts w:asciiTheme="minorHAnsi" w:eastAsiaTheme="minorEastAsia" w:hAnsiTheme="minorHAnsi" w:cstheme="minorBidi"/>
          <w:sz w:val="22"/>
          <w:szCs w:val="22"/>
        </w:rPr>
        <w:t>and future</w:t>
      </w:r>
      <w:r w:rsidR="325F408A" w:rsidRPr="26231B58">
        <w:rPr>
          <w:rStyle w:val="normaltextrun"/>
          <w:rFonts w:asciiTheme="minorHAnsi" w:eastAsiaTheme="minorEastAsia" w:hAnsiTheme="minorHAnsi" w:cstheme="minorBidi"/>
          <w:sz w:val="22"/>
          <w:szCs w:val="22"/>
        </w:rPr>
        <w:t>)</w:t>
      </w:r>
      <w:r w:rsidR="781C0672" w:rsidRPr="26231B58">
        <w:rPr>
          <w:rStyle w:val="normaltextrun"/>
          <w:rFonts w:asciiTheme="minorHAnsi" w:eastAsiaTheme="minorEastAsia" w:hAnsiTheme="minorHAnsi" w:cstheme="minorBidi"/>
          <w:sz w:val="22"/>
          <w:szCs w:val="22"/>
        </w:rPr>
        <w:t xml:space="preserve"> workforce. Those industries include hospitality, travel, tourism, and </w:t>
      </w:r>
      <w:r w:rsidR="073D9BBD" w:rsidRPr="26231B58">
        <w:rPr>
          <w:rStyle w:val="normaltextrun"/>
          <w:rFonts w:asciiTheme="minorHAnsi" w:eastAsiaTheme="minorEastAsia" w:hAnsiTheme="minorHAnsi" w:cstheme="minorBidi"/>
          <w:sz w:val="22"/>
          <w:szCs w:val="22"/>
        </w:rPr>
        <w:t xml:space="preserve">other </w:t>
      </w:r>
      <w:r w:rsidR="781C0672" w:rsidRPr="26231B58">
        <w:rPr>
          <w:rStyle w:val="normaltextrun"/>
          <w:rFonts w:asciiTheme="minorHAnsi" w:eastAsiaTheme="minorEastAsia" w:hAnsiTheme="minorHAnsi" w:cstheme="minorBidi"/>
          <w:sz w:val="22"/>
          <w:szCs w:val="22"/>
        </w:rPr>
        <w:t>sector</w:t>
      </w:r>
      <w:r w:rsidR="511F2F23" w:rsidRPr="26231B58">
        <w:rPr>
          <w:rStyle w:val="normaltextrun"/>
          <w:rFonts w:asciiTheme="minorHAnsi" w:eastAsiaTheme="minorEastAsia" w:hAnsiTheme="minorHAnsi" w:cstheme="minorBidi"/>
          <w:sz w:val="22"/>
          <w:szCs w:val="22"/>
        </w:rPr>
        <w:t>s</w:t>
      </w:r>
      <w:r w:rsidR="781C0672" w:rsidRPr="26231B58">
        <w:rPr>
          <w:rStyle w:val="normaltextrun"/>
          <w:rFonts w:asciiTheme="minorHAnsi" w:eastAsiaTheme="minorEastAsia" w:hAnsiTheme="minorHAnsi" w:cstheme="minorBidi"/>
          <w:sz w:val="22"/>
          <w:szCs w:val="22"/>
        </w:rPr>
        <w:t xml:space="preserve"> of manufacturing.</w:t>
      </w:r>
    </w:p>
    <w:p w14:paraId="786677C0" w14:textId="5C1BBAAF" w:rsidR="005364AF" w:rsidRPr="005F1EA2" w:rsidRDefault="005364AF" w:rsidP="551B5114">
      <w:pPr>
        <w:spacing w:after="0"/>
        <w:textAlignment w:val="baseline"/>
        <w:rPr>
          <w:rFonts w:eastAsiaTheme="minorEastAsia"/>
          <w:color w:val="000000" w:themeColor="text1"/>
        </w:rPr>
      </w:pPr>
    </w:p>
    <w:p w14:paraId="0485474E" w14:textId="042D2CF8" w:rsidR="005364AF" w:rsidRPr="005F1EA2" w:rsidRDefault="547CFCB4" w:rsidP="26231B58">
      <w:pPr>
        <w:spacing w:after="0"/>
        <w:ind w:firstLine="720"/>
        <w:textAlignment w:val="baseline"/>
        <w:rPr>
          <w:rFonts w:eastAsiaTheme="minorEastAsia"/>
          <w:color w:val="000000" w:themeColor="text1"/>
        </w:rPr>
      </w:pPr>
      <w:r w:rsidRPr="26231B58">
        <w:rPr>
          <w:rFonts w:eastAsiaTheme="minorEastAsia"/>
        </w:rPr>
        <w:t xml:space="preserve">You can </w:t>
      </w:r>
      <w:r w:rsidR="408922EB" w:rsidRPr="26231B58">
        <w:rPr>
          <w:rFonts w:eastAsiaTheme="minorEastAsia"/>
        </w:rPr>
        <w:t xml:space="preserve">also </w:t>
      </w:r>
      <w:r w:rsidRPr="26231B58">
        <w:rPr>
          <w:rFonts w:eastAsiaTheme="minorEastAsia"/>
        </w:rPr>
        <w:t>b</w:t>
      </w:r>
      <w:r w:rsidR="09339C18" w:rsidRPr="26231B58">
        <w:rPr>
          <w:rFonts w:eastAsiaTheme="minorEastAsia"/>
        </w:rPr>
        <w:t>ookmark the</w:t>
      </w:r>
      <w:r w:rsidR="7152BF7A" w:rsidRPr="26231B58">
        <w:rPr>
          <w:rFonts w:eastAsiaTheme="minorEastAsia"/>
        </w:rPr>
        <w:t xml:space="preserve"> </w:t>
      </w:r>
      <w:r w:rsidR="57D15C4C" w:rsidRPr="26231B58">
        <w:rPr>
          <w:rFonts w:eastAsiaTheme="minorEastAsia"/>
        </w:rPr>
        <w:t>websites</w:t>
      </w:r>
      <w:r w:rsidR="796974E7" w:rsidRPr="26231B58">
        <w:rPr>
          <w:rFonts w:eastAsiaTheme="minorEastAsia"/>
        </w:rPr>
        <w:t xml:space="preserve"> below</w:t>
      </w:r>
      <w:r w:rsidR="57D15C4C" w:rsidRPr="26231B58">
        <w:rPr>
          <w:rFonts w:eastAsiaTheme="minorEastAsia"/>
        </w:rPr>
        <w:t xml:space="preserve"> </w:t>
      </w:r>
      <w:r w:rsidR="00CC0D52" w:rsidRPr="26231B58">
        <w:rPr>
          <w:rFonts w:eastAsiaTheme="minorEastAsia"/>
        </w:rPr>
        <w:t xml:space="preserve">to get regular </w:t>
      </w:r>
      <w:r w:rsidR="5B156E07" w:rsidRPr="26231B58">
        <w:rPr>
          <w:rFonts w:eastAsiaTheme="minorEastAsia"/>
        </w:rPr>
        <w:t xml:space="preserve">/ LIVE </w:t>
      </w:r>
      <w:r w:rsidR="00CC0D52" w:rsidRPr="26231B58">
        <w:rPr>
          <w:rFonts w:eastAsiaTheme="minorEastAsia"/>
        </w:rPr>
        <w:t>updates from c</w:t>
      </w:r>
      <w:r w:rsidR="2FF18E93" w:rsidRPr="26231B58">
        <w:rPr>
          <w:rFonts w:eastAsiaTheme="minorEastAsia"/>
        </w:rPr>
        <w:t>ompanies a</w:t>
      </w:r>
      <w:r w:rsidR="0E8B5006" w:rsidRPr="26231B58">
        <w:rPr>
          <w:rFonts w:eastAsiaTheme="minorEastAsia"/>
        </w:rPr>
        <w:t xml:space="preserve">bout </w:t>
      </w:r>
      <w:r w:rsidR="2FF18E93" w:rsidRPr="26231B58">
        <w:rPr>
          <w:rFonts w:eastAsiaTheme="minorEastAsia"/>
        </w:rPr>
        <w:t xml:space="preserve">their hiring </w:t>
      </w:r>
      <w:r w:rsidR="3B116D85" w:rsidRPr="26231B58">
        <w:rPr>
          <w:rFonts w:eastAsiaTheme="minorEastAsia"/>
        </w:rPr>
        <w:t>pla</w:t>
      </w:r>
      <w:r w:rsidR="2FF18E93" w:rsidRPr="26231B58">
        <w:rPr>
          <w:rFonts w:eastAsiaTheme="minorEastAsia"/>
        </w:rPr>
        <w:t>ns</w:t>
      </w:r>
      <w:r w:rsidR="74156B95" w:rsidRPr="26231B58">
        <w:rPr>
          <w:rFonts w:eastAsiaTheme="minorEastAsia"/>
        </w:rPr>
        <w:t xml:space="preserve">. </w:t>
      </w:r>
    </w:p>
    <w:p w14:paraId="0952AEA8" w14:textId="503FDEBF" w:rsidR="14517529" w:rsidRDefault="006C6B61" w:rsidP="3875B50A">
      <w:pPr>
        <w:spacing w:after="0" w:line="240" w:lineRule="auto"/>
        <w:ind w:left="720"/>
        <w:rPr>
          <w:rFonts w:eastAsiaTheme="minorEastAsia"/>
        </w:rPr>
      </w:pPr>
      <w:hyperlink r:id="rId14">
        <w:r w:rsidR="27F80F99" w:rsidRPr="26231B58">
          <w:rPr>
            <w:rStyle w:val="Hyperlink"/>
            <w:rFonts w:eastAsiaTheme="minorEastAsia"/>
            <w:color w:val="0070C0"/>
          </w:rPr>
          <w:t>GitHub</w:t>
        </w:r>
      </w:hyperlink>
      <w:r w:rsidR="27F80F99" w:rsidRPr="26231B58">
        <w:rPr>
          <w:rFonts w:eastAsiaTheme="minorEastAsia"/>
        </w:rPr>
        <w:t xml:space="preserve">: </w:t>
      </w:r>
      <w:r w:rsidR="17F3E67E" w:rsidRPr="26231B58">
        <w:rPr>
          <w:rFonts w:eastAsiaTheme="minorEastAsia"/>
        </w:rPr>
        <w:t xml:space="preserve">Internship updates </w:t>
      </w:r>
    </w:p>
    <w:p w14:paraId="3850FD6C" w14:textId="680F357B" w:rsidR="43FE9172" w:rsidRDefault="006C6B61" w:rsidP="59C60CB5">
      <w:pPr>
        <w:spacing w:after="0" w:line="240" w:lineRule="auto"/>
        <w:ind w:left="720"/>
        <w:rPr>
          <w:rFonts w:eastAsiaTheme="minorEastAsia"/>
        </w:rPr>
      </w:pPr>
      <w:hyperlink r:id="rId15">
        <w:r w:rsidR="43FE9172" w:rsidRPr="26231B58">
          <w:rPr>
            <w:rStyle w:val="Hyperlink"/>
            <w:rFonts w:eastAsiaTheme="minorEastAsia"/>
            <w:color w:val="0070C0"/>
          </w:rPr>
          <w:t>Candor</w:t>
        </w:r>
      </w:hyperlink>
      <w:r w:rsidR="43FE9172" w:rsidRPr="26231B58">
        <w:rPr>
          <w:rFonts w:eastAsiaTheme="minorEastAsia"/>
        </w:rPr>
        <w:t xml:space="preserve">: </w:t>
      </w:r>
      <w:r w:rsidR="226DA3C3" w:rsidRPr="26231B58">
        <w:rPr>
          <w:rFonts w:eastAsiaTheme="minorEastAsia"/>
        </w:rPr>
        <w:t xml:space="preserve">LIVE </w:t>
      </w:r>
      <w:r w:rsidR="17F3E67E" w:rsidRPr="26231B58">
        <w:rPr>
          <w:rFonts w:eastAsiaTheme="minorEastAsia"/>
        </w:rPr>
        <w:t xml:space="preserve">updates </w:t>
      </w:r>
      <w:r w:rsidR="3E30C213" w:rsidRPr="26231B58">
        <w:rPr>
          <w:rFonts w:eastAsiaTheme="minorEastAsia"/>
        </w:rPr>
        <w:t xml:space="preserve">from hundreds of </w:t>
      </w:r>
      <w:r w:rsidR="17F3E67E" w:rsidRPr="26231B58">
        <w:rPr>
          <w:rFonts w:eastAsiaTheme="minorEastAsia"/>
        </w:rPr>
        <w:t>companies</w:t>
      </w:r>
    </w:p>
    <w:p w14:paraId="592BFA7C" w14:textId="5CB8500D" w:rsidR="64945D74" w:rsidRDefault="006C6B61" w:rsidP="26231B58">
      <w:pPr>
        <w:spacing w:after="0" w:line="240" w:lineRule="auto"/>
        <w:ind w:left="720"/>
        <w:rPr>
          <w:rFonts w:eastAsiaTheme="minorEastAsia"/>
        </w:rPr>
      </w:pPr>
      <w:hyperlink r:id="rId16">
        <w:r w:rsidR="64945D74" w:rsidRPr="26231B58">
          <w:rPr>
            <w:rStyle w:val="Hyperlink"/>
            <w:rFonts w:eastAsiaTheme="minorEastAsia"/>
            <w:color w:val="0070C0"/>
          </w:rPr>
          <w:t>Metro Atlanta Chamber</w:t>
        </w:r>
      </w:hyperlink>
      <w:r w:rsidR="572A9F7D" w:rsidRPr="26231B58">
        <w:rPr>
          <w:rFonts w:eastAsiaTheme="minorEastAsia"/>
        </w:rPr>
        <w:t>: Who is hiring locally?</w:t>
      </w:r>
    </w:p>
    <w:p w14:paraId="43500F02" w14:textId="31A6AD4D" w:rsidR="00700308" w:rsidRDefault="00700308" w:rsidP="00700308">
      <w:pPr>
        <w:spacing w:after="0" w:line="240" w:lineRule="auto"/>
        <w:rPr>
          <w:rFonts w:eastAsiaTheme="minorEastAsia"/>
        </w:rPr>
      </w:pPr>
    </w:p>
    <w:p w14:paraId="4F3F9A26" w14:textId="77777777" w:rsidR="00700308" w:rsidRDefault="00700308" w:rsidP="00700308">
      <w:pPr>
        <w:spacing w:after="0" w:line="240" w:lineRule="auto"/>
        <w:rPr>
          <w:rFonts w:eastAsiaTheme="minorEastAsia"/>
        </w:rPr>
      </w:pPr>
    </w:p>
    <w:p w14:paraId="7D91B28A" w14:textId="3AB5A54B" w:rsidR="005364AF" w:rsidRPr="005F1EA2" w:rsidRDefault="005364AF" w:rsidP="26231B58">
      <w:pPr>
        <w:spacing w:after="0" w:line="240" w:lineRule="auto"/>
        <w:rPr>
          <w:rFonts w:eastAsiaTheme="minorEastAsia"/>
          <w:b/>
          <w:bCs/>
          <w:i/>
          <w:iCs/>
          <w:color w:val="C00000"/>
          <w:bdr w:val="none" w:sz="0" w:space="0" w:color="auto" w:frame="1"/>
        </w:rPr>
      </w:pPr>
      <w:r w:rsidRPr="26231B58">
        <w:rPr>
          <w:rFonts w:eastAsiaTheme="minorEastAsia"/>
          <w:b/>
          <w:bCs/>
          <w:i/>
          <w:iCs/>
          <w:color w:val="C00000"/>
          <w:bdr w:val="none" w:sz="0" w:space="0" w:color="auto" w:frame="1"/>
        </w:rPr>
        <w:t>I’m in the middle of a job/internship search</w:t>
      </w:r>
      <w:r w:rsidR="27E2C527" w:rsidRPr="26231B58">
        <w:rPr>
          <w:rFonts w:eastAsiaTheme="minorEastAsia"/>
          <w:b/>
          <w:bCs/>
          <w:i/>
          <w:iCs/>
          <w:color w:val="C00000"/>
          <w:bdr w:val="none" w:sz="0" w:space="0" w:color="auto" w:frame="1"/>
        </w:rPr>
        <w:t>,</w:t>
      </w:r>
      <w:r w:rsidRPr="26231B58">
        <w:rPr>
          <w:rFonts w:eastAsiaTheme="minorEastAsia"/>
          <w:b/>
          <w:bCs/>
          <w:i/>
          <w:iCs/>
          <w:color w:val="C00000"/>
          <w:bdr w:val="none" w:sz="0" w:space="0" w:color="auto" w:frame="1"/>
        </w:rPr>
        <w:t xml:space="preserve"> and have </w:t>
      </w:r>
      <w:r w:rsidR="3E6B3AE5" w:rsidRPr="26231B58">
        <w:rPr>
          <w:rFonts w:eastAsiaTheme="minorEastAsia"/>
          <w:b/>
          <w:bCs/>
          <w:i/>
          <w:iCs/>
          <w:color w:val="C00000"/>
          <w:bdr w:val="none" w:sz="0" w:space="0" w:color="auto" w:frame="1"/>
        </w:rPr>
        <w:t xml:space="preserve">even </w:t>
      </w:r>
      <w:r w:rsidR="0A2AF302" w:rsidRPr="26231B58">
        <w:rPr>
          <w:rFonts w:eastAsiaTheme="minorEastAsia"/>
          <w:b/>
          <w:bCs/>
          <w:i/>
          <w:iCs/>
          <w:color w:val="C00000"/>
          <w:bdr w:val="none" w:sz="0" w:space="0" w:color="auto" w:frame="1"/>
        </w:rPr>
        <w:t>applied to some jobs</w:t>
      </w:r>
      <w:r w:rsidR="0F47D3A3" w:rsidRPr="26231B58">
        <w:rPr>
          <w:rFonts w:eastAsiaTheme="minorEastAsia"/>
          <w:b/>
          <w:bCs/>
          <w:i/>
          <w:iCs/>
          <w:color w:val="C00000"/>
          <w:bdr w:val="none" w:sz="0" w:space="0" w:color="auto" w:frame="1"/>
        </w:rPr>
        <w:t xml:space="preserve">, but </w:t>
      </w:r>
      <w:r w:rsidRPr="26231B58">
        <w:rPr>
          <w:rFonts w:eastAsiaTheme="minorEastAsia"/>
          <w:b/>
          <w:bCs/>
          <w:i/>
          <w:iCs/>
          <w:color w:val="C00000"/>
          <w:bdr w:val="none" w:sz="0" w:space="0" w:color="auto" w:frame="1"/>
        </w:rPr>
        <w:t>I have heard nothing</w:t>
      </w:r>
      <w:r w:rsidR="1A6AF702" w:rsidRPr="26231B58">
        <w:rPr>
          <w:rFonts w:eastAsiaTheme="minorEastAsia"/>
          <w:b/>
          <w:bCs/>
          <w:i/>
          <w:iCs/>
          <w:color w:val="C00000"/>
          <w:bdr w:val="none" w:sz="0" w:space="0" w:color="auto" w:frame="1"/>
        </w:rPr>
        <w:t xml:space="preserve"> back from employers</w:t>
      </w:r>
      <w:r w:rsidRPr="26231B58">
        <w:rPr>
          <w:rFonts w:eastAsiaTheme="minorEastAsia"/>
          <w:b/>
          <w:bCs/>
          <w:i/>
          <w:iCs/>
          <w:color w:val="C00000"/>
          <w:bdr w:val="none" w:sz="0" w:space="0" w:color="auto" w:frame="1"/>
        </w:rPr>
        <w:t>.  What should I do</w:t>
      </w:r>
      <w:r w:rsidR="5605C052" w:rsidRPr="26231B58">
        <w:rPr>
          <w:rFonts w:eastAsiaTheme="minorEastAsia"/>
          <w:b/>
          <w:bCs/>
          <w:i/>
          <w:iCs/>
          <w:color w:val="C00000"/>
          <w:bdr w:val="none" w:sz="0" w:space="0" w:color="auto" w:frame="1"/>
        </w:rPr>
        <w:t xml:space="preserve"> now</w:t>
      </w:r>
      <w:r w:rsidRPr="26231B58">
        <w:rPr>
          <w:rFonts w:eastAsiaTheme="minorEastAsia"/>
          <w:b/>
          <w:bCs/>
          <w:i/>
          <w:iCs/>
          <w:color w:val="C00000"/>
          <w:bdr w:val="none" w:sz="0" w:space="0" w:color="auto" w:frame="1"/>
        </w:rPr>
        <w:t>?</w:t>
      </w:r>
    </w:p>
    <w:p w14:paraId="2C1824D9" w14:textId="417D8248" w:rsidR="14517529" w:rsidRDefault="14517529" w:rsidP="551B5114">
      <w:pPr>
        <w:spacing w:after="0" w:line="240" w:lineRule="auto"/>
        <w:rPr>
          <w:rFonts w:eastAsiaTheme="minorEastAsia"/>
        </w:rPr>
      </w:pPr>
    </w:p>
    <w:p w14:paraId="0CE26D4F" w14:textId="2530ED35" w:rsidR="005364AF" w:rsidRPr="005F1EA2" w:rsidRDefault="56D56696" w:rsidP="00700308">
      <w:pPr>
        <w:spacing w:after="0" w:line="240" w:lineRule="auto"/>
        <w:ind w:firstLine="720"/>
        <w:rPr>
          <w:rFonts w:eastAsiaTheme="minorEastAsia"/>
        </w:rPr>
      </w:pPr>
      <w:r w:rsidRPr="551B5114">
        <w:rPr>
          <w:rFonts w:eastAsiaTheme="minorEastAsia"/>
          <w:bdr w:val="none" w:sz="0" w:space="0" w:color="auto" w:frame="1"/>
        </w:rPr>
        <w:t xml:space="preserve">Remember that </w:t>
      </w:r>
      <w:r w:rsidR="3928A20B" w:rsidRPr="551B5114">
        <w:rPr>
          <w:rFonts w:eastAsiaTheme="minorEastAsia"/>
          <w:bdr w:val="none" w:sz="0" w:space="0" w:color="auto" w:frame="1"/>
        </w:rPr>
        <w:t xml:space="preserve">some </w:t>
      </w:r>
      <w:r w:rsidR="005364AF" w:rsidRPr="551B5114">
        <w:rPr>
          <w:rFonts w:eastAsiaTheme="minorEastAsia"/>
          <w:bdr w:val="none" w:sz="0" w:space="0" w:color="auto" w:frame="1"/>
        </w:rPr>
        <w:t xml:space="preserve">companies </w:t>
      </w:r>
      <w:r w:rsidR="3E8B2C64" w:rsidRPr="551B5114">
        <w:rPr>
          <w:rFonts w:eastAsiaTheme="minorEastAsia"/>
          <w:bdr w:val="none" w:sz="0" w:space="0" w:color="auto" w:frame="1"/>
        </w:rPr>
        <w:t>are</w:t>
      </w:r>
      <w:r w:rsidR="3D8B3F16" w:rsidRPr="551B5114">
        <w:rPr>
          <w:rFonts w:eastAsiaTheme="minorEastAsia"/>
          <w:bdr w:val="none" w:sz="0" w:space="0" w:color="auto" w:frame="1"/>
        </w:rPr>
        <w:t xml:space="preserve"> current</w:t>
      </w:r>
      <w:r w:rsidR="2BB9857B" w:rsidRPr="551B5114">
        <w:rPr>
          <w:rFonts w:eastAsiaTheme="minorEastAsia"/>
          <w:bdr w:val="none" w:sz="0" w:space="0" w:color="auto" w:frame="1"/>
        </w:rPr>
        <w:t>ly</w:t>
      </w:r>
      <w:r w:rsidR="3D8B3F16" w:rsidRPr="551B5114">
        <w:rPr>
          <w:rFonts w:eastAsiaTheme="minorEastAsia"/>
          <w:bdr w:val="none" w:sz="0" w:space="0" w:color="auto" w:frame="1"/>
        </w:rPr>
        <w:t xml:space="preserve"> </w:t>
      </w:r>
      <w:r w:rsidR="5BCEABEE" w:rsidRPr="551B5114">
        <w:rPr>
          <w:rFonts w:eastAsiaTheme="minorEastAsia"/>
          <w:bdr w:val="none" w:sz="0" w:space="0" w:color="auto" w:frame="1"/>
        </w:rPr>
        <w:t>in a holding pattern</w:t>
      </w:r>
      <w:r w:rsidR="618AEEB3" w:rsidRPr="551B5114">
        <w:rPr>
          <w:rFonts w:eastAsiaTheme="minorEastAsia"/>
          <w:bdr w:val="none" w:sz="0" w:space="0" w:color="auto" w:frame="1"/>
        </w:rPr>
        <w:t xml:space="preserve"> </w:t>
      </w:r>
      <w:r w:rsidR="171DA0D3" w:rsidRPr="551B5114">
        <w:rPr>
          <w:rFonts w:eastAsiaTheme="minorEastAsia"/>
          <w:bdr w:val="none" w:sz="0" w:space="0" w:color="auto" w:frame="1"/>
        </w:rPr>
        <w:t xml:space="preserve">and </w:t>
      </w:r>
      <w:r w:rsidR="4AD8F2FC" w:rsidRPr="551B5114">
        <w:rPr>
          <w:rFonts w:eastAsiaTheme="minorEastAsia"/>
          <w:bdr w:val="none" w:sz="0" w:space="0" w:color="auto" w:frame="1"/>
        </w:rPr>
        <w:t xml:space="preserve">are </w:t>
      </w:r>
      <w:r w:rsidR="005364AF" w:rsidRPr="551B5114">
        <w:rPr>
          <w:rFonts w:eastAsiaTheme="minorEastAsia"/>
          <w:bdr w:val="none" w:sz="0" w:space="0" w:color="auto" w:frame="1"/>
        </w:rPr>
        <w:t xml:space="preserve">waiting </w:t>
      </w:r>
      <w:r w:rsidR="551CA10E" w:rsidRPr="551B5114">
        <w:rPr>
          <w:rFonts w:eastAsiaTheme="minorEastAsia"/>
          <w:bdr w:val="none" w:sz="0" w:space="0" w:color="auto" w:frame="1"/>
        </w:rPr>
        <w:t>to</w:t>
      </w:r>
      <w:r w:rsidR="005364AF" w:rsidRPr="551B5114">
        <w:rPr>
          <w:rFonts w:eastAsiaTheme="minorEastAsia"/>
          <w:bdr w:val="none" w:sz="0" w:space="0" w:color="auto" w:frame="1"/>
        </w:rPr>
        <w:t xml:space="preserve"> </w:t>
      </w:r>
      <w:r w:rsidR="27A7F361" w:rsidRPr="551B5114">
        <w:rPr>
          <w:rFonts w:eastAsiaTheme="minorEastAsia"/>
          <w:bdr w:val="none" w:sz="0" w:space="0" w:color="auto" w:frame="1"/>
        </w:rPr>
        <w:t xml:space="preserve">move forward with hiring as they closely </w:t>
      </w:r>
      <w:r w:rsidR="005364AF" w:rsidRPr="551B5114">
        <w:rPr>
          <w:rFonts w:eastAsiaTheme="minorEastAsia"/>
          <w:bdr w:val="none" w:sz="0" w:space="0" w:color="auto" w:frame="1"/>
        </w:rPr>
        <w:t>monitor</w:t>
      </w:r>
      <w:r w:rsidR="1841A3A6" w:rsidRPr="551B5114">
        <w:rPr>
          <w:rFonts w:eastAsiaTheme="minorEastAsia"/>
          <w:bdr w:val="none" w:sz="0" w:space="0" w:color="auto" w:frame="1"/>
        </w:rPr>
        <w:t xml:space="preserve"> </w:t>
      </w:r>
      <w:r w:rsidR="005364AF" w:rsidRPr="551B5114">
        <w:rPr>
          <w:rFonts w:eastAsiaTheme="minorEastAsia"/>
          <w:bdr w:val="none" w:sz="0" w:space="0" w:color="auto" w:frame="1"/>
        </w:rPr>
        <w:t>the COVID</w:t>
      </w:r>
      <w:r w:rsidR="72EDF6C5" w:rsidRPr="551B5114">
        <w:rPr>
          <w:rFonts w:eastAsiaTheme="minorEastAsia"/>
          <w:bdr w:val="none" w:sz="0" w:space="0" w:color="auto" w:frame="1"/>
        </w:rPr>
        <w:t>-</w:t>
      </w:r>
      <w:r w:rsidR="005364AF" w:rsidRPr="551B5114">
        <w:rPr>
          <w:rFonts w:eastAsiaTheme="minorEastAsia"/>
          <w:bdr w:val="none" w:sz="0" w:space="0" w:color="auto" w:frame="1"/>
        </w:rPr>
        <w:t xml:space="preserve">19 situation.  If you </w:t>
      </w:r>
      <w:r w:rsidR="11C92668" w:rsidRPr="551B5114">
        <w:rPr>
          <w:rFonts w:eastAsiaTheme="minorEastAsia"/>
          <w:bdr w:val="none" w:sz="0" w:space="0" w:color="auto" w:frame="1"/>
        </w:rPr>
        <w:t xml:space="preserve">already </w:t>
      </w:r>
      <w:r w:rsidR="005364AF" w:rsidRPr="551B5114">
        <w:rPr>
          <w:rFonts w:eastAsiaTheme="minorEastAsia"/>
          <w:bdr w:val="none" w:sz="0" w:space="0" w:color="auto" w:frame="1"/>
        </w:rPr>
        <w:t>have an interview scheduled, confirm that it will still occur and ask if a virtual interview</w:t>
      </w:r>
      <w:r w:rsidR="050F5292" w:rsidRPr="551B5114">
        <w:rPr>
          <w:rFonts w:eastAsiaTheme="minorEastAsia"/>
          <w:bdr w:val="none" w:sz="0" w:space="0" w:color="auto" w:frame="1"/>
        </w:rPr>
        <w:t xml:space="preserve"> is</w:t>
      </w:r>
      <w:r w:rsidR="414041B7" w:rsidRPr="551B5114">
        <w:rPr>
          <w:rFonts w:eastAsiaTheme="minorEastAsia"/>
          <w:bdr w:val="none" w:sz="0" w:space="0" w:color="auto" w:frame="1"/>
        </w:rPr>
        <w:t xml:space="preserve"> </w:t>
      </w:r>
      <w:r w:rsidR="005364AF" w:rsidRPr="551B5114">
        <w:rPr>
          <w:rFonts w:eastAsiaTheme="minorEastAsia"/>
          <w:bdr w:val="none" w:sz="0" w:space="0" w:color="auto" w:frame="1"/>
        </w:rPr>
        <w:t>possible</w:t>
      </w:r>
      <w:r w:rsidR="00700308">
        <w:rPr>
          <w:rFonts w:eastAsiaTheme="minorEastAsia"/>
          <w:bdr w:val="none" w:sz="0" w:space="0" w:color="auto" w:frame="1"/>
        </w:rPr>
        <w:t>….(continued below)</w:t>
      </w:r>
    </w:p>
    <w:p w14:paraId="47845FA0" w14:textId="200E40EE" w:rsidR="005364AF" w:rsidRPr="005F1EA2" w:rsidRDefault="676FB559" w:rsidP="26231B58">
      <w:pPr>
        <w:spacing w:after="0" w:line="240" w:lineRule="auto"/>
        <w:ind w:firstLine="720"/>
        <w:rPr>
          <w:rFonts w:eastAsiaTheme="minorEastAsia"/>
        </w:rPr>
      </w:pPr>
      <w:r w:rsidRPr="551B5114">
        <w:rPr>
          <w:rFonts w:eastAsiaTheme="minorEastAsia"/>
          <w:bdr w:val="none" w:sz="0" w:space="0" w:color="auto" w:frame="1"/>
        </w:rPr>
        <w:lastRenderedPageBreak/>
        <w:t>If you have not heard back from employers - remain positive, be</w:t>
      </w:r>
      <w:r w:rsidR="005364AF" w:rsidRPr="551B5114">
        <w:rPr>
          <w:rFonts w:eastAsiaTheme="minorEastAsia"/>
          <w:bdr w:val="none" w:sz="0" w:space="0" w:color="auto" w:frame="1"/>
        </w:rPr>
        <w:t xml:space="preserve"> flexible, and keep your options open.  As </w:t>
      </w:r>
      <w:r w:rsidR="12D7AD5D" w:rsidRPr="551B5114">
        <w:rPr>
          <w:rFonts w:eastAsiaTheme="minorEastAsia"/>
          <w:bdr w:val="none" w:sz="0" w:space="0" w:color="auto" w:frame="1"/>
        </w:rPr>
        <w:t xml:space="preserve">conditions </w:t>
      </w:r>
      <w:r w:rsidR="005364AF" w:rsidRPr="551B5114">
        <w:rPr>
          <w:rFonts w:eastAsiaTheme="minorEastAsia"/>
          <w:bdr w:val="none" w:sz="0" w:space="0" w:color="auto" w:frame="1"/>
        </w:rPr>
        <w:t xml:space="preserve">improve, </w:t>
      </w:r>
      <w:r w:rsidR="2655A0C0" w:rsidRPr="551B5114">
        <w:rPr>
          <w:rFonts w:eastAsiaTheme="minorEastAsia"/>
          <w:bdr w:val="none" w:sz="0" w:space="0" w:color="auto" w:frame="1"/>
        </w:rPr>
        <w:t xml:space="preserve">additional job/internship </w:t>
      </w:r>
      <w:r w:rsidR="005364AF" w:rsidRPr="551B5114">
        <w:rPr>
          <w:rFonts w:eastAsiaTheme="minorEastAsia"/>
          <w:bdr w:val="none" w:sz="0" w:space="0" w:color="auto" w:frame="1"/>
        </w:rPr>
        <w:t>opportunities will surface</w:t>
      </w:r>
      <w:r w:rsidR="1CBAD809" w:rsidRPr="551B5114">
        <w:rPr>
          <w:rFonts w:eastAsiaTheme="minorEastAsia"/>
          <w:bdr w:val="none" w:sz="0" w:space="0" w:color="auto" w:frame="1"/>
        </w:rPr>
        <w:t>,</w:t>
      </w:r>
      <w:r w:rsidR="005364AF" w:rsidRPr="551B5114">
        <w:rPr>
          <w:rFonts w:eastAsiaTheme="minorEastAsia"/>
          <w:bdr w:val="none" w:sz="0" w:space="0" w:color="auto" w:frame="1"/>
        </w:rPr>
        <w:t xml:space="preserve"> </w:t>
      </w:r>
      <w:r w:rsidR="2D644838" w:rsidRPr="551B5114">
        <w:rPr>
          <w:rFonts w:eastAsiaTheme="minorEastAsia"/>
          <w:bdr w:val="none" w:sz="0" w:space="0" w:color="auto" w:frame="1"/>
        </w:rPr>
        <w:t xml:space="preserve">although </w:t>
      </w:r>
      <w:r w:rsidR="005364AF" w:rsidRPr="551B5114">
        <w:rPr>
          <w:rFonts w:eastAsiaTheme="minorEastAsia"/>
          <w:bdr w:val="none" w:sz="0" w:space="0" w:color="auto" w:frame="1"/>
        </w:rPr>
        <w:t>they may look very different</w:t>
      </w:r>
      <w:r w:rsidR="69C61B9D" w:rsidRPr="551B5114">
        <w:rPr>
          <w:rFonts w:eastAsiaTheme="minorEastAsia"/>
          <w:bdr w:val="none" w:sz="0" w:space="0" w:color="auto" w:frame="1"/>
        </w:rPr>
        <w:t xml:space="preserve"> (e.g., may be remote)</w:t>
      </w:r>
      <w:r w:rsidR="28957486" w:rsidRPr="551B5114">
        <w:rPr>
          <w:rFonts w:eastAsiaTheme="minorEastAsia"/>
          <w:bdr w:val="none" w:sz="0" w:space="0" w:color="auto" w:frame="1"/>
        </w:rPr>
        <w:t xml:space="preserve">. </w:t>
      </w:r>
      <w:r w:rsidR="005364AF" w:rsidRPr="551B5114">
        <w:rPr>
          <w:rFonts w:eastAsiaTheme="minorEastAsia"/>
          <w:bdr w:val="none" w:sz="0" w:space="0" w:color="auto" w:frame="1"/>
        </w:rPr>
        <w:t xml:space="preserve"> </w:t>
      </w:r>
      <w:r w:rsidR="47D3F7F5" w:rsidRPr="551B5114">
        <w:rPr>
          <w:rFonts w:eastAsiaTheme="minorEastAsia"/>
          <w:bdr w:val="none" w:sz="0" w:space="0" w:color="auto" w:frame="1"/>
        </w:rPr>
        <w:t>Remember,</w:t>
      </w:r>
      <w:r w:rsidR="4C7EB041" w:rsidRPr="551B5114">
        <w:rPr>
          <w:rFonts w:eastAsiaTheme="minorEastAsia"/>
          <w:bdr w:val="none" w:sz="0" w:space="0" w:color="auto" w:frame="1"/>
        </w:rPr>
        <w:t xml:space="preserve"> even before this economic disruption, 80% of jobs are filled without employer advertising, so</w:t>
      </w:r>
      <w:r w:rsidR="005364AF" w:rsidRPr="551B5114">
        <w:rPr>
          <w:rFonts w:eastAsiaTheme="minorEastAsia"/>
          <w:bdr w:val="none" w:sz="0" w:space="0" w:color="auto" w:frame="1"/>
        </w:rPr>
        <w:t xml:space="preserve"> spend time </w:t>
      </w:r>
      <w:r w:rsidR="7B918730" w:rsidRPr="551B5114">
        <w:rPr>
          <w:rFonts w:eastAsiaTheme="minorEastAsia"/>
          <w:bdr w:val="none" w:sz="0" w:space="0" w:color="auto" w:frame="1"/>
        </w:rPr>
        <w:t xml:space="preserve">focusing on </w:t>
      </w:r>
      <w:r w:rsidR="005364AF" w:rsidRPr="551B5114">
        <w:rPr>
          <w:rFonts w:eastAsiaTheme="minorEastAsia"/>
          <w:bdr w:val="none" w:sz="0" w:space="0" w:color="auto" w:frame="1"/>
        </w:rPr>
        <w:t>networking</w:t>
      </w:r>
      <w:r w:rsidR="00700308">
        <w:rPr>
          <w:rFonts w:eastAsiaTheme="minorEastAsia"/>
          <w:bdr w:val="none" w:sz="0" w:space="0" w:color="auto" w:frame="1"/>
        </w:rPr>
        <w:t xml:space="preserve"> </w:t>
      </w:r>
      <w:r w:rsidR="3C498D18" w:rsidRPr="551B5114">
        <w:rPr>
          <w:rFonts w:eastAsiaTheme="minorEastAsia"/>
          <w:bdr w:val="none" w:sz="0" w:space="0" w:color="auto" w:frame="1"/>
        </w:rPr>
        <w:t>(</w:t>
      </w:r>
      <w:r w:rsidR="00700308">
        <w:rPr>
          <w:rFonts w:eastAsiaTheme="minorEastAsia"/>
          <w:bdr w:val="none" w:sz="0" w:space="0" w:color="auto" w:frame="1"/>
        </w:rPr>
        <w:t>see below</w:t>
      </w:r>
      <w:r w:rsidR="3C498D18" w:rsidRPr="551B5114">
        <w:rPr>
          <w:rFonts w:eastAsiaTheme="minorEastAsia"/>
          <w:bdr w:val="none" w:sz="0" w:space="0" w:color="auto" w:frame="1"/>
        </w:rPr>
        <w:t>)</w:t>
      </w:r>
      <w:r w:rsidR="00700308">
        <w:rPr>
          <w:rFonts w:eastAsiaTheme="minorEastAsia"/>
          <w:bdr w:val="none" w:sz="0" w:space="0" w:color="auto" w:frame="1"/>
        </w:rPr>
        <w:t xml:space="preserve">. </w:t>
      </w:r>
      <w:r w:rsidR="005364AF">
        <w:br/>
      </w:r>
    </w:p>
    <w:p w14:paraId="04436DF4" w14:textId="181F0A70" w:rsidR="005364AF" w:rsidRPr="005F1EA2" w:rsidRDefault="5DD85E92" w:rsidP="26231B58">
      <w:pPr>
        <w:spacing w:after="0" w:line="240" w:lineRule="auto"/>
        <w:rPr>
          <w:rFonts w:eastAsiaTheme="minorEastAsia"/>
          <w:b/>
          <w:bCs/>
          <w:i/>
          <w:iCs/>
          <w:color w:val="C00000"/>
        </w:rPr>
      </w:pPr>
      <w:r w:rsidRPr="26231B58">
        <w:rPr>
          <w:rFonts w:eastAsiaTheme="minorEastAsia"/>
          <w:b/>
          <w:bCs/>
          <w:i/>
          <w:iCs/>
          <w:color w:val="C00000"/>
        </w:rPr>
        <w:t>Where should I look</w:t>
      </w:r>
      <w:r w:rsidR="30598D55" w:rsidRPr="26231B58">
        <w:rPr>
          <w:rFonts w:eastAsiaTheme="minorEastAsia"/>
          <w:b/>
          <w:bCs/>
          <w:i/>
          <w:iCs/>
          <w:color w:val="C00000"/>
        </w:rPr>
        <w:t xml:space="preserve"> </w:t>
      </w:r>
      <w:r w:rsidRPr="26231B58">
        <w:rPr>
          <w:rFonts w:eastAsiaTheme="minorEastAsia"/>
          <w:b/>
          <w:bCs/>
          <w:i/>
          <w:iCs/>
          <w:color w:val="C00000"/>
        </w:rPr>
        <w:t>for job</w:t>
      </w:r>
      <w:r w:rsidR="3B1936A1" w:rsidRPr="26231B58">
        <w:rPr>
          <w:rFonts w:eastAsiaTheme="minorEastAsia"/>
          <w:b/>
          <w:bCs/>
          <w:i/>
          <w:iCs/>
          <w:color w:val="C00000"/>
        </w:rPr>
        <w:t xml:space="preserve"> </w:t>
      </w:r>
      <w:r w:rsidR="1ED1125C" w:rsidRPr="26231B58">
        <w:rPr>
          <w:rFonts w:eastAsiaTheme="minorEastAsia"/>
          <w:b/>
          <w:bCs/>
          <w:i/>
          <w:iCs/>
          <w:color w:val="C00000"/>
        </w:rPr>
        <w:t>and/or</w:t>
      </w:r>
      <w:r w:rsidR="3B1936A1" w:rsidRPr="26231B58">
        <w:rPr>
          <w:rFonts w:eastAsiaTheme="minorEastAsia"/>
          <w:b/>
          <w:bCs/>
          <w:i/>
          <w:iCs/>
          <w:color w:val="C00000"/>
        </w:rPr>
        <w:t xml:space="preserve"> </w:t>
      </w:r>
      <w:r w:rsidRPr="26231B58">
        <w:rPr>
          <w:rFonts w:eastAsiaTheme="minorEastAsia"/>
          <w:b/>
          <w:bCs/>
          <w:i/>
          <w:iCs/>
          <w:color w:val="C00000"/>
        </w:rPr>
        <w:t>internship opportunities?</w:t>
      </w:r>
    </w:p>
    <w:p w14:paraId="12D8ECA6" w14:textId="0C044C3D" w:rsidR="005364AF" w:rsidRPr="005F1EA2" w:rsidRDefault="005364AF" w:rsidP="551B5114">
      <w:pPr>
        <w:spacing w:after="0" w:line="240" w:lineRule="auto"/>
        <w:rPr>
          <w:rFonts w:eastAsiaTheme="minorEastAsia"/>
          <w:b/>
          <w:bCs/>
          <w:i/>
          <w:iCs/>
        </w:rPr>
      </w:pPr>
    </w:p>
    <w:p w14:paraId="031A0BED" w14:textId="0888CEAB" w:rsidR="005364AF" w:rsidRPr="005F1EA2" w:rsidRDefault="3E8DB50B" w:rsidP="26231B58">
      <w:pPr>
        <w:spacing w:after="0" w:line="240" w:lineRule="auto"/>
        <w:ind w:firstLine="720"/>
        <w:rPr>
          <w:rFonts w:eastAsiaTheme="minorEastAsia"/>
          <w:color w:val="000000" w:themeColor="text1"/>
        </w:rPr>
      </w:pPr>
      <w:r w:rsidRPr="26231B58">
        <w:rPr>
          <w:rFonts w:eastAsiaTheme="minorEastAsia"/>
          <w:color w:val="000000" w:themeColor="text1"/>
        </w:rPr>
        <w:t>First of all: an exciting new career exploration and job/internship search tool is coming for Berry students in the next couple weeks (stay tuned for more details). For now, your best way to find job or internship opportunities is twofold:</w:t>
      </w:r>
    </w:p>
    <w:p w14:paraId="667925C2" w14:textId="4849847D" w:rsidR="26231B58" w:rsidRDefault="26231B58" w:rsidP="26231B58">
      <w:pPr>
        <w:spacing w:after="0" w:line="240" w:lineRule="auto"/>
        <w:ind w:firstLine="720"/>
        <w:rPr>
          <w:rFonts w:eastAsiaTheme="minorEastAsia"/>
          <w:color w:val="000000" w:themeColor="text1"/>
        </w:rPr>
      </w:pPr>
    </w:p>
    <w:p w14:paraId="3642BDF0" w14:textId="3E5749E4" w:rsidR="005364AF" w:rsidRPr="005F1EA2" w:rsidRDefault="3E8DB50B" w:rsidP="551B5114">
      <w:pPr>
        <w:pStyle w:val="ListParagraph"/>
        <w:numPr>
          <w:ilvl w:val="0"/>
          <w:numId w:val="2"/>
        </w:numPr>
        <w:spacing w:after="0" w:line="257" w:lineRule="exact"/>
        <w:rPr>
          <w:rFonts w:eastAsiaTheme="minorEastAsia"/>
        </w:rPr>
      </w:pPr>
      <w:r w:rsidRPr="26231B58">
        <w:rPr>
          <w:rFonts w:eastAsiaTheme="minorEastAsia"/>
        </w:rPr>
        <w:t xml:space="preserve"> </w:t>
      </w:r>
      <w:r w:rsidRPr="26231B58">
        <w:rPr>
          <w:rFonts w:eastAsiaTheme="minorEastAsia"/>
          <w:b/>
          <w:bCs/>
        </w:rPr>
        <w:t xml:space="preserve">Start with your own network. </w:t>
      </w:r>
      <w:r w:rsidRPr="26231B58">
        <w:rPr>
          <w:rFonts w:eastAsiaTheme="minorEastAsia"/>
        </w:rPr>
        <w:t xml:space="preserve">As always, your best bet for finding a job or internship is to start with your own personal and professional connections. Ask your friends and family, as well as Berry faculty, supervisors, and alumni about potential opportunities they know of. </w:t>
      </w:r>
      <w:r w:rsidR="2311F930" w:rsidRPr="26231B58">
        <w:rPr>
          <w:rFonts w:eastAsiaTheme="minorEastAsia"/>
        </w:rPr>
        <w:t xml:space="preserve"> </w:t>
      </w:r>
      <w:r w:rsidRPr="26231B58">
        <w:rPr>
          <w:rFonts w:eastAsiaTheme="minorEastAsia"/>
        </w:rPr>
        <w:t xml:space="preserve">If you need help getting started, Berry Career Advisors are here to help you (Click here to schedule a </w:t>
      </w:r>
      <w:hyperlink r:id="rId17" w:history="1">
        <w:r w:rsidRPr="006C6B61">
          <w:rPr>
            <w:rStyle w:val="Hyperlink"/>
            <w:rFonts w:eastAsiaTheme="minorEastAsia"/>
          </w:rPr>
          <w:t>Virtual Viking Career Advising appointment</w:t>
        </w:r>
      </w:hyperlink>
      <w:r w:rsidRPr="26231B58">
        <w:rPr>
          <w:rFonts w:eastAsiaTheme="minorEastAsia"/>
        </w:rPr>
        <w:t>)</w:t>
      </w:r>
      <w:r w:rsidR="3A690880" w:rsidRPr="26231B58">
        <w:rPr>
          <w:rFonts w:eastAsiaTheme="minorEastAsia"/>
        </w:rPr>
        <w:t>.</w:t>
      </w:r>
    </w:p>
    <w:p w14:paraId="7E93151A" w14:textId="619507E6" w:rsidR="26231B58" w:rsidRDefault="26231B58" w:rsidP="26231B58">
      <w:pPr>
        <w:spacing w:after="0" w:line="257" w:lineRule="exact"/>
        <w:ind w:left="360"/>
        <w:rPr>
          <w:rFonts w:eastAsiaTheme="minorEastAsia"/>
        </w:rPr>
      </w:pPr>
    </w:p>
    <w:p w14:paraId="19E00E3A" w14:textId="1453B61A" w:rsidR="005364AF" w:rsidRPr="005F1EA2" w:rsidRDefault="5CAF020E" w:rsidP="551B5114">
      <w:pPr>
        <w:pStyle w:val="ListParagraph"/>
        <w:numPr>
          <w:ilvl w:val="0"/>
          <w:numId w:val="2"/>
        </w:numPr>
        <w:spacing w:after="0" w:line="257" w:lineRule="exact"/>
      </w:pPr>
      <w:r w:rsidRPr="26231B58">
        <w:rPr>
          <w:rFonts w:eastAsiaTheme="minorEastAsia"/>
        </w:rPr>
        <w:t xml:space="preserve">As you network, </w:t>
      </w:r>
      <w:r w:rsidRPr="26231B58">
        <w:rPr>
          <w:rFonts w:eastAsiaTheme="minorEastAsia"/>
          <w:b/>
          <w:bCs/>
        </w:rPr>
        <w:t>you can also search these popular job and internship boards</w:t>
      </w:r>
      <w:r w:rsidRPr="26231B58">
        <w:rPr>
          <w:rFonts w:eastAsiaTheme="minorEastAsia"/>
        </w:rPr>
        <w:t>:</w:t>
      </w:r>
      <w:r w:rsidR="3E8DB50B" w:rsidRPr="26231B58">
        <w:rPr>
          <w:rFonts w:eastAsiaTheme="minorEastAsia"/>
        </w:rPr>
        <w:t xml:space="preserve"> </w:t>
      </w:r>
      <w:hyperlink r:id="rId18">
        <w:r w:rsidR="3E8DB50B" w:rsidRPr="26231B58">
          <w:rPr>
            <w:rStyle w:val="Hyperlink"/>
            <w:rFonts w:eastAsiaTheme="minorEastAsia"/>
            <w:color w:val="0563C1"/>
          </w:rPr>
          <w:t>Internships.com</w:t>
        </w:r>
      </w:hyperlink>
      <w:r w:rsidR="3E8DB50B" w:rsidRPr="26231B58">
        <w:rPr>
          <w:rFonts w:eastAsiaTheme="minorEastAsia"/>
        </w:rPr>
        <w:t>,</w:t>
      </w:r>
      <w:r w:rsidR="3E8DB50B" w:rsidRPr="26231B58">
        <w:rPr>
          <w:rFonts w:eastAsiaTheme="minorEastAsia"/>
          <w:u w:val="single"/>
        </w:rPr>
        <w:t xml:space="preserve"> </w:t>
      </w:r>
      <w:hyperlink r:id="rId19">
        <w:r w:rsidR="3E8DB50B" w:rsidRPr="26231B58">
          <w:rPr>
            <w:rStyle w:val="Hyperlink"/>
            <w:rFonts w:eastAsiaTheme="minorEastAsia"/>
            <w:color w:val="0563C1"/>
          </w:rPr>
          <w:t>LinkedIn Jobs</w:t>
        </w:r>
      </w:hyperlink>
      <w:r w:rsidR="3E8DB50B" w:rsidRPr="26231B58">
        <w:rPr>
          <w:rFonts w:eastAsiaTheme="minorEastAsia"/>
          <w:color w:val="0563C1"/>
          <w:u w:val="single"/>
        </w:rPr>
        <w:t>,</w:t>
      </w:r>
      <w:hyperlink r:id="rId20">
        <w:r w:rsidR="3E8DB50B" w:rsidRPr="26231B58">
          <w:rPr>
            <w:rStyle w:val="Hyperlink"/>
            <w:rFonts w:eastAsiaTheme="minorEastAsia"/>
            <w:color w:val="0563C1"/>
          </w:rPr>
          <w:t>Indeed</w:t>
        </w:r>
      </w:hyperlink>
      <w:r w:rsidR="3E8DB50B" w:rsidRPr="26231B58">
        <w:rPr>
          <w:rFonts w:eastAsiaTheme="minorEastAsia"/>
          <w:b/>
          <w:bCs/>
          <w:color w:val="0563C1"/>
        </w:rPr>
        <w:t>,</w:t>
      </w:r>
      <w:r w:rsidR="3E8DB50B" w:rsidRPr="26231B58">
        <w:rPr>
          <w:rFonts w:eastAsiaTheme="minorEastAsia"/>
          <w:b/>
          <w:bCs/>
          <w:color w:val="0563C1"/>
          <w:u w:val="single"/>
        </w:rPr>
        <w:t xml:space="preserve"> </w:t>
      </w:r>
      <w:hyperlink r:id="rId21">
        <w:r w:rsidR="3E8DB50B" w:rsidRPr="26231B58">
          <w:rPr>
            <w:rStyle w:val="Hyperlink"/>
            <w:rFonts w:eastAsiaTheme="minorEastAsia"/>
            <w:color w:val="0563C1"/>
          </w:rPr>
          <w:t>Glassdoor</w:t>
        </w:r>
      </w:hyperlink>
      <w:r w:rsidR="3E8DB50B" w:rsidRPr="26231B58">
        <w:rPr>
          <w:rFonts w:eastAsiaTheme="minorEastAsia"/>
          <w:u w:val="single"/>
        </w:rPr>
        <w:t>,</w:t>
      </w:r>
      <w:r w:rsidR="3E8DB50B" w:rsidRPr="26231B58">
        <w:rPr>
          <w:rFonts w:eastAsiaTheme="minorEastAsia"/>
        </w:rPr>
        <w:t xml:space="preserve"> and</w:t>
      </w:r>
      <w:r w:rsidR="3E8DB50B" w:rsidRPr="26231B58">
        <w:rPr>
          <w:rFonts w:eastAsiaTheme="minorEastAsia"/>
          <w:u w:val="single"/>
        </w:rPr>
        <w:t xml:space="preserve"> </w:t>
      </w:r>
      <w:hyperlink r:id="rId22">
        <w:r w:rsidR="3E8DB50B" w:rsidRPr="26231B58">
          <w:rPr>
            <w:rStyle w:val="Hyperlink"/>
            <w:rFonts w:eastAsiaTheme="minorEastAsia"/>
            <w:color w:val="0563C1"/>
          </w:rPr>
          <w:t>College Central Network</w:t>
        </w:r>
      </w:hyperlink>
      <w:r w:rsidR="3E8DB50B" w:rsidRPr="26231B58">
        <w:rPr>
          <w:rFonts w:eastAsiaTheme="minorEastAsia"/>
          <w:color w:val="0563C1"/>
          <w:u w:val="single"/>
        </w:rPr>
        <w:t xml:space="preserve">. </w:t>
      </w:r>
    </w:p>
    <w:p w14:paraId="7F96BF8C" w14:textId="02116EC7" w:rsidR="005364AF" w:rsidRPr="005F1EA2" w:rsidRDefault="3E8DB50B" w:rsidP="551B5114">
      <w:pPr>
        <w:pStyle w:val="ListParagraph"/>
        <w:numPr>
          <w:ilvl w:val="1"/>
          <w:numId w:val="2"/>
        </w:numPr>
        <w:spacing w:after="0" w:line="257" w:lineRule="exact"/>
        <w:rPr>
          <w:rFonts w:eastAsiaTheme="minorEastAsia"/>
          <w:u w:val="single"/>
        </w:rPr>
      </w:pPr>
      <w:r w:rsidRPr="26231B58">
        <w:rPr>
          <w:rFonts w:eastAsiaTheme="minorEastAsia"/>
        </w:rPr>
        <w:t xml:space="preserve">If you are interested in remote work, here are some websites that focus exclusively on virtual jobs and internships: </w:t>
      </w:r>
      <w:hyperlink r:id="rId23">
        <w:r w:rsidRPr="26231B58">
          <w:rPr>
            <w:rStyle w:val="Hyperlink"/>
            <w:rFonts w:eastAsiaTheme="minorEastAsia"/>
            <w:color w:val="0563C1"/>
          </w:rPr>
          <w:t>Virtual-Internships</w:t>
        </w:r>
      </w:hyperlink>
      <w:r w:rsidRPr="26231B58">
        <w:rPr>
          <w:rFonts w:eastAsiaTheme="minorEastAsia"/>
        </w:rPr>
        <w:t>,</w:t>
      </w:r>
      <w:r w:rsidRPr="26231B58">
        <w:rPr>
          <w:rFonts w:eastAsiaTheme="minorEastAsia"/>
          <w:u w:val="single"/>
        </w:rPr>
        <w:t xml:space="preserve"> </w:t>
      </w:r>
      <w:hyperlink r:id="rId24">
        <w:r w:rsidRPr="26231B58">
          <w:rPr>
            <w:rStyle w:val="Hyperlink"/>
            <w:rFonts w:eastAsiaTheme="minorEastAsia"/>
            <w:color w:val="0563C1"/>
          </w:rPr>
          <w:t>Flex Jobs</w:t>
        </w:r>
      </w:hyperlink>
      <w:r w:rsidRPr="26231B58">
        <w:rPr>
          <w:rFonts w:eastAsiaTheme="minorEastAsia"/>
        </w:rPr>
        <w:t>,</w:t>
      </w:r>
      <w:r w:rsidR="1AE749B2" w:rsidRPr="26231B58">
        <w:rPr>
          <w:rFonts w:eastAsiaTheme="minorEastAsia"/>
        </w:rPr>
        <w:t xml:space="preserve"> </w:t>
      </w:r>
      <w:r w:rsidRPr="26231B58">
        <w:rPr>
          <w:rFonts w:eastAsiaTheme="minorEastAsia"/>
        </w:rPr>
        <w:t>and</w:t>
      </w:r>
      <w:r w:rsidRPr="26231B58">
        <w:rPr>
          <w:rFonts w:eastAsiaTheme="minorEastAsia"/>
          <w:u w:val="single"/>
        </w:rPr>
        <w:t xml:space="preserve"> </w:t>
      </w:r>
      <w:hyperlink r:id="rId25">
        <w:r w:rsidRPr="26231B58">
          <w:rPr>
            <w:rStyle w:val="Hyperlink"/>
            <w:rFonts w:eastAsiaTheme="minorEastAsia"/>
            <w:color w:val="0563C1"/>
          </w:rPr>
          <w:t>Virtual Student Federal Service</w:t>
        </w:r>
      </w:hyperlink>
      <w:r w:rsidR="7E735421" w:rsidRPr="26231B58">
        <w:rPr>
          <w:rFonts w:eastAsiaTheme="minorEastAsia"/>
        </w:rPr>
        <w:t xml:space="preserve">. </w:t>
      </w:r>
    </w:p>
    <w:p w14:paraId="232ED4B4" w14:textId="7F59AC0C" w:rsidR="26231B58" w:rsidRDefault="26231B58" w:rsidP="26231B58">
      <w:pPr>
        <w:spacing w:after="0" w:line="257" w:lineRule="exact"/>
        <w:ind w:left="1080"/>
        <w:rPr>
          <w:rFonts w:eastAsiaTheme="minorEastAsia"/>
        </w:rPr>
      </w:pPr>
    </w:p>
    <w:p w14:paraId="6BCFCD19" w14:textId="4B337FB2" w:rsidR="005364AF" w:rsidRPr="005F1EA2" w:rsidRDefault="2EB7DAD4" w:rsidP="26231B58">
      <w:pPr>
        <w:spacing w:after="0" w:line="257" w:lineRule="exact"/>
        <w:rPr>
          <w:rFonts w:eastAsiaTheme="minorEastAsia"/>
          <w:b/>
          <w:bCs/>
          <w:i/>
          <w:iCs/>
          <w:color w:val="C00000"/>
        </w:rPr>
      </w:pPr>
      <w:r w:rsidRPr="26231B58">
        <w:rPr>
          <w:rFonts w:eastAsiaTheme="minorEastAsia"/>
          <w:b/>
          <w:bCs/>
          <w:i/>
          <w:iCs/>
          <w:color w:val="C00000"/>
        </w:rPr>
        <w:t xml:space="preserve">I have </w:t>
      </w:r>
      <w:r w:rsidR="2BAC49F3" w:rsidRPr="26231B58">
        <w:rPr>
          <w:rFonts w:eastAsiaTheme="minorEastAsia"/>
          <w:b/>
          <w:bCs/>
          <w:i/>
          <w:iCs/>
          <w:color w:val="C00000"/>
        </w:rPr>
        <w:t xml:space="preserve">already </w:t>
      </w:r>
      <w:r w:rsidRPr="26231B58">
        <w:rPr>
          <w:rFonts w:eastAsiaTheme="minorEastAsia"/>
          <w:b/>
          <w:bCs/>
          <w:i/>
          <w:iCs/>
          <w:color w:val="C00000"/>
        </w:rPr>
        <w:t>accepted a full</w:t>
      </w:r>
      <w:r w:rsidR="1F5AE1EF" w:rsidRPr="26231B58">
        <w:rPr>
          <w:rFonts w:eastAsiaTheme="minorEastAsia"/>
          <w:b/>
          <w:bCs/>
          <w:i/>
          <w:iCs/>
          <w:color w:val="C00000"/>
        </w:rPr>
        <w:t>-</w:t>
      </w:r>
      <w:r w:rsidRPr="26231B58">
        <w:rPr>
          <w:rFonts w:eastAsiaTheme="minorEastAsia"/>
          <w:b/>
          <w:bCs/>
          <w:i/>
          <w:iCs/>
          <w:color w:val="C00000"/>
        </w:rPr>
        <w:t xml:space="preserve">time job or internship offer.  What should I do now?  </w:t>
      </w:r>
    </w:p>
    <w:p w14:paraId="084ACA2D" w14:textId="78B5E2B3" w:rsidR="26231B58" w:rsidRDefault="26231B58" w:rsidP="26231B58">
      <w:pPr>
        <w:spacing w:after="0" w:line="257" w:lineRule="exact"/>
        <w:rPr>
          <w:rFonts w:eastAsiaTheme="minorEastAsia"/>
          <w:b/>
          <w:bCs/>
          <w:i/>
          <w:iCs/>
          <w:color w:val="C00000"/>
        </w:rPr>
      </w:pPr>
    </w:p>
    <w:p w14:paraId="5161B57C" w14:textId="63EB257E" w:rsidR="005364AF" w:rsidRPr="005F1EA2" w:rsidRDefault="2EB7DAD4" w:rsidP="26231B58">
      <w:pPr>
        <w:spacing w:after="0" w:line="240" w:lineRule="auto"/>
        <w:ind w:firstLine="720"/>
        <w:rPr>
          <w:rFonts w:eastAsiaTheme="minorEastAsia"/>
        </w:rPr>
      </w:pPr>
      <w:r w:rsidRPr="26231B58">
        <w:rPr>
          <w:rFonts w:eastAsiaTheme="minorEastAsia"/>
        </w:rPr>
        <w:t>Hopefully you’ve heard from your employer to let you know what their company is planning</w:t>
      </w:r>
      <w:r w:rsidR="282B6383" w:rsidRPr="26231B58">
        <w:rPr>
          <w:rFonts w:eastAsiaTheme="minorEastAsia"/>
        </w:rPr>
        <w:t xml:space="preserve"> for the summer (many companies are converting their internships </w:t>
      </w:r>
      <w:r w:rsidR="701924AF" w:rsidRPr="26231B58">
        <w:rPr>
          <w:rFonts w:eastAsiaTheme="minorEastAsia"/>
        </w:rPr>
        <w:t>to</w:t>
      </w:r>
      <w:r w:rsidR="282B6383" w:rsidRPr="26231B58">
        <w:rPr>
          <w:rFonts w:eastAsiaTheme="minorEastAsia"/>
        </w:rPr>
        <w:t xml:space="preserve"> remote work)</w:t>
      </w:r>
      <w:r w:rsidRPr="26231B58">
        <w:rPr>
          <w:rFonts w:eastAsiaTheme="minorEastAsia"/>
        </w:rPr>
        <w:t xml:space="preserve">.  If you haven’t heard from them, </w:t>
      </w:r>
      <w:r w:rsidR="2BEDADFE" w:rsidRPr="26231B58">
        <w:rPr>
          <w:rFonts w:eastAsiaTheme="minorEastAsia"/>
        </w:rPr>
        <w:t xml:space="preserve">reach out to your </w:t>
      </w:r>
      <w:r w:rsidRPr="26231B58">
        <w:rPr>
          <w:rFonts w:eastAsiaTheme="minorEastAsia"/>
        </w:rPr>
        <w:t>contact</w:t>
      </w:r>
      <w:r w:rsidR="7D5EC62C" w:rsidRPr="26231B58">
        <w:rPr>
          <w:rFonts w:eastAsiaTheme="minorEastAsia"/>
        </w:rPr>
        <w:t xml:space="preserve"> (or Human Resources dept)</w:t>
      </w:r>
      <w:r w:rsidRPr="26231B58">
        <w:rPr>
          <w:rFonts w:eastAsiaTheme="minorEastAsia"/>
        </w:rPr>
        <w:t xml:space="preserve"> to </w:t>
      </w:r>
      <w:r w:rsidR="523D75F8" w:rsidRPr="26231B58">
        <w:rPr>
          <w:rFonts w:eastAsiaTheme="minorEastAsia"/>
        </w:rPr>
        <w:t>ask about th</w:t>
      </w:r>
      <w:r w:rsidRPr="26231B58">
        <w:rPr>
          <w:rFonts w:eastAsiaTheme="minorEastAsia"/>
        </w:rPr>
        <w:t>eir summer plan</w:t>
      </w:r>
      <w:r w:rsidR="140DD1B4" w:rsidRPr="26231B58">
        <w:rPr>
          <w:rFonts w:eastAsiaTheme="minorEastAsia"/>
        </w:rPr>
        <w:t>s</w:t>
      </w:r>
      <w:r w:rsidR="2E47A167" w:rsidRPr="26231B58">
        <w:rPr>
          <w:rFonts w:eastAsiaTheme="minorEastAsia"/>
        </w:rPr>
        <w:t>.</w:t>
      </w:r>
      <w:r w:rsidRPr="26231B58">
        <w:rPr>
          <w:rFonts w:eastAsiaTheme="minorEastAsia"/>
        </w:rPr>
        <w:t xml:space="preserve">  Remind them of your commitment to the</w:t>
      </w:r>
      <w:r w:rsidR="250B4D94" w:rsidRPr="26231B58">
        <w:rPr>
          <w:rFonts w:eastAsiaTheme="minorEastAsia"/>
        </w:rPr>
        <w:t>ir organization</w:t>
      </w:r>
      <w:r w:rsidRPr="26231B58">
        <w:rPr>
          <w:rFonts w:eastAsiaTheme="minorEastAsia"/>
        </w:rPr>
        <w:t xml:space="preserve">.  You may even want to </w:t>
      </w:r>
      <w:r w:rsidR="0B0DA87E" w:rsidRPr="26231B58">
        <w:rPr>
          <w:rFonts w:eastAsiaTheme="minorEastAsia"/>
        </w:rPr>
        <w:t xml:space="preserve">proactively </w:t>
      </w:r>
      <w:r w:rsidRPr="26231B58">
        <w:rPr>
          <w:rFonts w:eastAsiaTheme="minorEastAsia"/>
        </w:rPr>
        <w:t>offer to help now with a project or remote work</w:t>
      </w:r>
      <w:r w:rsidR="70D989DA" w:rsidRPr="26231B58">
        <w:rPr>
          <w:rFonts w:eastAsiaTheme="minorEastAsia"/>
        </w:rPr>
        <w:t xml:space="preserve">. This is </w:t>
      </w:r>
      <w:r w:rsidRPr="26231B58">
        <w:rPr>
          <w:rFonts w:eastAsiaTheme="minorEastAsia"/>
        </w:rPr>
        <w:t>a g</w:t>
      </w:r>
      <w:r w:rsidR="18403D66" w:rsidRPr="26231B58">
        <w:rPr>
          <w:rFonts w:eastAsiaTheme="minorEastAsia"/>
        </w:rPr>
        <w:t xml:space="preserve">reat </w:t>
      </w:r>
      <w:r w:rsidRPr="26231B58">
        <w:rPr>
          <w:rFonts w:eastAsiaTheme="minorEastAsia"/>
        </w:rPr>
        <w:t>way to prove to the company they made a great hire</w:t>
      </w:r>
      <w:r w:rsidR="093B5F3B" w:rsidRPr="26231B58">
        <w:rPr>
          <w:rFonts w:eastAsiaTheme="minorEastAsia"/>
        </w:rPr>
        <w:t>!</w:t>
      </w:r>
    </w:p>
    <w:p w14:paraId="054284A0" w14:textId="79F0DC59" w:rsidR="005364AF" w:rsidRPr="005F1EA2" w:rsidRDefault="005364AF" w:rsidP="551B5114">
      <w:pPr>
        <w:spacing w:after="0" w:line="240" w:lineRule="auto"/>
        <w:rPr>
          <w:rFonts w:eastAsiaTheme="minorEastAsia"/>
        </w:rPr>
      </w:pPr>
    </w:p>
    <w:p w14:paraId="5CB6CEED" w14:textId="6E99850C" w:rsidR="005364AF" w:rsidRPr="005F1EA2" w:rsidRDefault="093B5F3B" w:rsidP="26231B58">
      <w:pPr>
        <w:spacing w:after="0" w:line="240" w:lineRule="auto"/>
        <w:rPr>
          <w:rFonts w:eastAsiaTheme="minorEastAsia"/>
          <w:b/>
          <w:bCs/>
          <w:i/>
          <w:iCs/>
          <w:color w:val="C00000"/>
        </w:rPr>
      </w:pPr>
      <w:r w:rsidRPr="26231B58">
        <w:rPr>
          <w:rFonts w:eastAsiaTheme="minorEastAsia"/>
          <w:b/>
          <w:bCs/>
          <w:i/>
          <w:iCs/>
          <w:color w:val="C00000"/>
        </w:rPr>
        <w:t xml:space="preserve">I’m a senior, and I really have no idea what to do next. </w:t>
      </w:r>
    </w:p>
    <w:p w14:paraId="1B2BF84E" w14:textId="2DD6A477" w:rsidR="005364AF" w:rsidRPr="005F1EA2" w:rsidRDefault="005364AF" w:rsidP="551B5114">
      <w:pPr>
        <w:spacing w:after="0" w:line="240" w:lineRule="auto"/>
        <w:rPr>
          <w:rFonts w:eastAsiaTheme="minorEastAsia"/>
        </w:rPr>
      </w:pPr>
    </w:p>
    <w:p w14:paraId="5D8770B5" w14:textId="75CB9622" w:rsidR="005364AF" w:rsidRDefault="29D43C15" w:rsidP="26231B58">
      <w:pPr>
        <w:spacing w:after="0" w:line="240" w:lineRule="auto"/>
        <w:ind w:firstLine="720"/>
        <w:rPr>
          <w:rFonts w:eastAsiaTheme="minorEastAsia"/>
        </w:rPr>
      </w:pPr>
      <w:r w:rsidRPr="26231B58">
        <w:rPr>
          <w:rFonts w:eastAsiaTheme="minorEastAsia"/>
        </w:rPr>
        <w:t>Do not worry...w</w:t>
      </w:r>
      <w:r w:rsidR="60F3E1DD" w:rsidRPr="26231B58">
        <w:rPr>
          <w:rFonts w:eastAsiaTheme="minorEastAsia"/>
        </w:rPr>
        <w:t xml:space="preserve">e are </w:t>
      </w:r>
      <w:r w:rsidR="4F7F206B" w:rsidRPr="26231B58">
        <w:rPr>
          <w:rFonts w:eastAsiaTheme="minorEastAsia"/>
        </w:rPr>
        <w:t xml:space="preserve">here </w:t>
      </w:r>
      <w:r w:rsidR="114B0082" w:rsidRPr="26231B58">
        <w:rPr>
          <w:rFonts w:eastAsiaTheme="minorEastAsia"/>
        </w:rPr>
        <w:t xml:space="preserve">to </w:t>
      </w:r>
      <w:r w:rsidR="15B75473" w:rsidRPr="26231B58">
        <w:rPr>
          <w:rFonts w:eastAsiaTheme="minorEastAsia"/>
        </w:rPr>
        <w:t xml:space="preserve">help </w:t>
      </w:r>
      <w:r w:rsidR="3EB647C5" w:rsidRPr="26231B58">
        <w:rPr>
          <w:rFonts w:eastAsiaTheme="minorEastAsia"/>
        </w:rPr>
        <w:t xml:space="preserve">you </w:t>
      </w:r>
      <w:r w:rsidR="699C8B78" w:rsidRPr="26231B58">
        <w:rPr>
          <w:rFonts w:eastAsiaTheme="minorEastAsia"/>
        </w:rPr>
        <w:t>figure th</w:t>
      </w:r>
      <w:r w:rsidR="641E8DDC" w:rsidRPr="26231B58">
        <w:rPr>
          <w:rFonts w:eastAsiaTheme="minorEastAsia"/>
        </w:rPr>
        <w:t>ings</w:t>
      </w:r>
      <w:r w:rsidR="699C8B78" w:rsidRPr="26231B58">
        <w:rPr>
          <w:rFonts w:eastAsiaTheme="minorEastAsia"/>
        </w:rPr>
        <w:t xml:space="preserve"> out in th</w:t>
      </w:r>
      <w:r w:rsidR="3EB647C5" w:rsidRPr="26231B58">
        <w:rPr>
          <w:rFonts w:eastAsiaTheme="minorEastAsia"/>
        </w:rPr>
        <w:t>is time of uncertainty</w:t>
      </w:r>
      <w:r w:rsidR="46F71513" w:rsidRPr="26231B58">
        <w:rPr>
          <w:rFonts w:eastAsiaTheme="minorEastAsia"/>
        </w:rPr>
        <w:t xml:space="preserve"> (click here to </w:t>
      </w:r>
      <w:r w:rsidR="2B739CFC" w:rsidRPr="26231B58">
        <w:rPr>
          <w:rFonts w:eastAsiaTheme="minorEastAsia"/>
        </w:rPr>
        <w:t xml:space="preserve">access our </w:t>
      </w:r>
      <w:r w:rsidR="006C6B61">
        <w:rPr>
          <w:rFonts w:eastAsiaTheme="minorEastAsia"/>
        </w:rPr>
        <w:t>“</w:t>
      </w:r>
      <w:hyperlink r:id="rId26" w:history="1">
        <w:r w:rsidR="006C6B61" w:rsidRPr="00700308">
          <w:rPr>
            <w:rStyle w:val="Hyperlink"/>
            <w:rFonts w:eastAsiaTheme="minorEastAsia"/>
            <w:b/>
            <w:bCs/>
            <w:bdr w:val="none" w:sz="0" w:space="0" w:color="auto" w:frame="1"/>
            <w:shd w:val="clear" w:color="auto" w:fill="FFFFFF"/>
          </w:rPr>
          <w:t>Next Steps Toolkit</w:t>
        </w:r>
      </w:hyperlink>
      <w:r w:rsidR="006C6B61">
        <w:rPr>
          <w:rFonts w:eastAsiaTheme="minorEastAsia"/>
        </w:rPr>
        <w:t>” a</w:t>
      </w:r>
      <w:r w:rsidR="2B739CFC" w:rsidRPr="26231B58">
        <w:rPr>
          <w:rFonts w:eastAsiaTheme="minorEastAsia"/>
        </w:rPr>
        <w:t>nd</w:t>
      </w:r>
      <w:r w:rsidR="23477990" w:rsidRPr="26231B58">
        <w:rPr>
          <w:rFonts w:eastAsiaTheme="minorEastAsia"/>
        </w:rPr>
        <w:t>/or</w:t>
      </w:r>
      <w:r w:rsidR="2B739CFC" w:rsidRPr="26231B58">
        <w:rPr>
          <w:rFonts w:eastAsiaTheme="minorEastAsia"/>
        </w:rPr>
        <w:t xml:space="preserve"> click here </w:t>
      </w:r>
      <w:r w:rsidR="46F71513" w:rsidRPr="26231B58">
        <w:rPr>
          <w:rFonts w:eastAsiaTheme="minorEastAsia"/>
        </w:rPr>
        <w:t xml:space="preserve">make a </w:t>
      </w:r>
      <w:hyperlink r:id="rId27" w:history="1">
        <w:r w:rsidR="46F71513" w:rsidRPr="006C6B61">
          <w:rPr>
            <w:rStyle w:val="Hyperlink"/>
            <w:rFonts w:eastAsiaTheme="minorEastAsia"/>
          </w:rPr>
          <w:t>Virtual Career Advising appointment</w:t>
        </w:r>
      </w:hyperlink>
      <w:r w:rsidR="46F71513" w:rsidRPr="26231B58">
        <w:rPr>
          <w:rFonts w:eastAsiaTheme="minorEastAsia"/>
        </w:rPr>
        <w:t>)</w:t>
      </w:r>
      <w:r w:rsidR="0564DB60" w:rsidRPr="26231B58">
        <w:rPr>
          <w:rFonts w:eastAsiaTheme="minorEastAsia"/>
        </w:rPr>
        <w:t>.</w:t>
      </w:r>
      <w:r w:rsidR="2CB4ABBD" w:rsidRPr="26231B58">
        <w:rPr>
          <w:rFonts w:eastAsiaTheme="minorEastAsia"/>
        </w:rPr>
        <w:t xml:space="preserve"> </w:t>
      </w:r>
      <w:r w:rsidR="51E69761" w:rsidRPr="26231B58">
        <w:rPr>
          <w:rFonts w:eastAsiaTheme="minorEastAsia"/>
        </w:rPr>
        <w:t>Most importantly, remember that y</w:t>
      </w:r>
      <w:r w:rsidR="2B7441E2" w:rsidRPr="26231B58">
        <w:rPr>
          <w:rFonts w:eastAsiaTheme="minorEastAsia"/>
        </w:rPr>
        <w:t xml:space="preserve">our attitude and resilience during this time will show employers </w:t>
      </w:r>
      <w:r w:rsidR="312F27B4" w:rsidRPr="26231B58">
        <w:rPr>
          <w:rFonts w:eastAsiaTheme="minorEastAsia"/>
        </w:rPr>
        <w:t xml:space="preserve">that you are </w:t>
      </w:r>
      <w:r w:rsidR="2B7441E2" w:rsidRPr="26231B58">
        <w:rPr>
          <w:rFonts w:eastAsiaTheme="minorEastAsia"/>
        </w:rPr>
        <w:t xml:space="preserve">the type of employee they </w:t>
      </w:r>
      <w:r w:rsidR="483842BB" w:rsidRPr="26231B58">
        <w:rPr>
          <w:rFonts w:eastAsiaTheme="minorEastAsia"/>
        </w:rPr>
        <w:t xml:space="preserve">want </w:t>
      </w:r>
      <w:r w:rsidR="2B7441E2" w:rsidRPr="26231B58">
        <w:rPr>
          <w:rFonts w:eastAsiaTheme="minorEastAsia"/>
        </w:rPr>
        <w:t xml:space="preserve">to hire!  </w:t>
      </w:r>
    </w:p>
    <w:p w14:paraId="462DE9C9" w14:textId="0E437524" w:rsidR="59C60CB5" w:rsidRDefault="59C60CB5" w:rsidP="59C60CB5">
      <w:pPr>
        <w:spacing w:after="0" w:line="240" w:lineRule="auto"/>
        <w:rPr>
          <w:rFonts w:eastAsia="Times New Roman"/>
        </w:rPr>
      </w:pPr>
    </w:p>
    <w:p w14:paraId="08C0DF6F" w14:textId="3DDCA351" w:rsidR="551B5114" w:rsidRDefault="551B5114" w:rsidP="551B5114">
      <w:pPr>
        <w:spacing w:after="0" w:line="240" w:lineRule="auto"/>
        <w:rPr>
          <w:rFonts w:eastAsia="Times New Roman"/>
        </w:rPr>
      </w:pPr>
      <w:bookmarkStart w:id="0" w:name="_GoBack"/>
      <w:bookmarkEnd w:id="0"/>
    </w:p>
    <w:sectPr w:rsidR="551B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148"/>
    <w:multiLevelType w:val="multilevel"/>
    <w:tmpl w:val="E0604C32"/>
    <w:lvl w:ilvl="0">
      <w:start w:val="1"/>
      <w:numFmt w:val="decimal"/>
      <w:lvlText w:val="%1)"/>
      <w:lvlJc w:val="left"/>
      <w:pPr>
        <w:tabs>
          <w:tab w:val="num" w:pos="720"/>
        </w:tabs>
        <w:ind w:left="720" w:hanging="360"/>
      </w:pPr>
      <w:rPr>
        <w:sz w:val="20"/>
      </w:rPr>
    </w:lvl>
    <w:lvl w:ilvl="1" w:tentative="1">
      <w:start w:val="1"/>
      <w:numFmt w:val="lowerLetter"/>
      <w:lvlText w:val="%2)"/>
      <w:lvlJc w:val="left"/>
      <w:pPr>
        <w:tabs>
          <w:tab w:val="num" w:pos="1440"/>
        </w:tabs>
        <w:ind w:left="1440" w:hanging="360"/>
      </w:pPr>
      <w:rPr>
        <w:sz w:val="20"/>
      </w:rPr>
    </w:lvl>
    <w:lvl w:ilvl="2" w:tentative="1">
      <w:start w:val="1"/>
      <w:numFmt w:val="lowerRoman"/>
      <w:lvlText w:val="%3)"/>
      <w:lvlJc w:val="right"/>
      <w:pPr>
        <w:tabs>
          <w:tab w:val="num" w:pos="2160"/>
        </w:tabs>
        <w:ind w:left="2160" w:hanging="360"/>
      </w:pPr>
      <w:rPr>
        <w:sz w:val="20"/>
      </w:rPr>
    </w:lvl>
    <w:lvl w:ilvl="3" w:tentative="1">
      <w:start w:val="1"/>
      <w:numFmt w:val="decimal"/>
      <w:lvlText w:val="(%4)"/>
      <w:lvlJc w:val="left"/>
      <w:pPr>
        <w:tabs>
          <w:tab w:val="num" w:pos="2880"/>
        </w:tabs>
        <w:ind w:left="2880" w:hanging="360"/>
      </w:pPr>
      <w:rPr>
        <w:sz w:val="20"/>
      </w:rPr>
    </w:lvl>
    <w:lvl w:ilvl="4" w:tentative="1">
      <w:start w:val="1"/>
      <w:numFmt w:val="lowerLetter"/>
      <w:lvlText w:val="(%5)"/>
      <w:lvlJc w:val="left"/>
      <w:pPr>
        <w:tabs>
          <w:tab w:val="num" w:pos="3600"/>
        </w:tabs>
        <w:ind w:left="3600" w:hanging="360"/>
      </w:pPr>
      <w:rPr>
        <w:sz w:val="20"/>
      </w:rPr>
    </w:lvl>
    <w:lvl w:ilvl="5" w:tentative="1">
      <w:start w:val="1"/>
      <w:numFmt w:val="lowerRoman"/>
      <w:lvlText w:val="(%6)"/>
      <w:lvlJc w:val="right"/>
      <w:pPr>
        <w:tabs>
          <w:tab w:val="num" w:pos="4320"/>
        </w:tabs>
        <w:ind w:left="4320" w:hanging="360"/>
      </w:pPr>
      <w:rPr>
        <w:sz w:val="20"/>
      </w:rPr>
    </w:lvl>
    <w:lvl w:ilvl="6" w:tentative="1">
      <w:start w:val="1"/>
      <w:numFmt w:val="decimal"/>
      <w:lvlText w:val="%7."/>
      <w:lvlJc w:val="left"/>
      <w:pPr>
        <w:tabs>
          <w:tab w:val="num" w:pos="5040"/>
        </w:tabs>
        <w:ind w:left="5040" w:hanging="360"/>
      </w:pPr>
      <w:rPr>
        <w:sz w:val="20"/>
      </w:rPr>
    </w:lvl>
    <w:lvl w:ilvl="7" w:tentative="1">
      <w:start w:val="1"/>
      <w:numFmt w:val="lowerLetter"/>
      <w:lvlText w:val="%8."/>
      <w:lvlJc w:val="left"/>
      <w:pPr>
        <w:tabs>
          <w:tab w:val="num" w:pos="5760"/>
        </w:tabs>
        <w:ind w:left="5760" w:hanging="360"/>
      </w:pPr>
      <w:rPr>
        <w:sz w:val="20"/>
      </w:rPr>
    </w:lvl>
    <w:lvl w:ilvl="8" w:tentative="1">
      <w:start w:val="1"/>
      <w:numFmt w:val="lowerRoman"/>
      <w:lvlText w:val="%9."/>
      <w:lvlJc w:val="right"/>
      <w:pPr>
        <w:tabs>
          <w:tab w:val="num" w:pos="6480"/>
        </w:tabs>
        <w:ind w:left="6480" w:hanging="360"/>
      </w:pPr>
      <w:rPr>
        <w:sz w:val="20"/>
      </w:rPr>
    </w:lvl>
  </w:abstractNum>
  <w:abstractNum w:abstractNumId="1" w15:restartNumberingAfterBreak="0">
    <w:nsid w:val="11017652"/>
    <w:multiLevelType w:val="hybridMultilevel"/>
    <w:tmpl w:val="DF6CB93A"/>
    <w:lvl w:ilvl="0" w:tplc="7EC4A364">
      <w:start w:val="1"/>
      <w:numFmt w:val="bullet"/>
      <w:lvlText w:val=""/>
      <w:lvlJc w:val="left"/>
      <w:pPr>
        <w:ind w:left="720" w:hanging="360"/>
      </w:pPr>
      <w:rPr>
        <w:rFonts w:ascii="Symbol" w:hAnsi="Symbol" w:hint="default"/>
      </w:rPr>
    </w:lvl>
    <w:lvl w:ilvl="1" w:tplc="B0CCFB38">
      <w:start w:val="1"/>
      <w:numFmt w:val="bullet"/>
      <w:lvlText w:val=""/>
      <w:lvlJc w:val="left"/>
      <w:pPr>
        <w:ind w:left="1440" w:hanging="360"/>
      </w:pPr>
      <w:rPr>
        <w:rFonts w:ascii="Symbol" w:hAnsi="Symbol" w:hint="default"/>
      </w:rPr>
    </w:lvl>
    <w:lvl w:ilvl="2" w:tplc="5A4C8E42">
      <w:start w:val="1"/>
      <w:numFmt w:val="bullet"/>
      <w:lvlText w:val=""/>
      <w:lvlJc w:val="left"/>
      <w:pPr>
        <w:ind w:left="2160" w:hanging="360"/>
      </w:pPr>
      <w:rPr>
        <w:rFonts w:ascii="Wingdings" w:hAnsi="Wingdings" w:hint="default"/>
      </w:rPr>
    </w:lvl>
    <w:lvl w:ilvl="3" w:tplc="F7F2CBFC">
      <w:start w:val="1"/>
      <w:numFmt w:val="bullet"/>
      <w:lvlText w:val=""/>
      <w:lvlJc w:val="left"/>
      <w:pPr>
        <w:ind w:left="2880" w:hanging="360"/>
      </w:pPr>
      <w:rPr>
        <w:rFonts w:ascii="Symbol" w:hAnsi="Symbol" w:hint="default"/>
      </w:rPr>
    </w:lvl>
    <w:lvl w:ilvl="4" w:tplc="24E01878">
      <w:start w:val="1"/>
      <w:numFmt w:val="bullet"/>
      <w:lvlText w:val="o"/>
      <w:lvlJc w:val="left"/>
      <w:pPr>
        <w:ind w:left="3600" w:hanging="360"/>
      </w:pPr>
      <w:rPr>
        <w:rFonts w:ascii="Courier New" w:hAnsi="Courier New" w:hint="default"/>
      </w:rPr>
    </w:lvl>
    <w:lvl w:ilvl="5" w:tplc="FEFEE59C">
      <w:start w:val="1"/>
      <w:numFmt w:val="bullet"/>
      <w:lvlText w:val=""/>
      <w:lvlJc w:val="left"/>
      <w:pPr>
        <w:ind w:left="4320" w:hanging="360"/>
      </w:pPr>
      <w:rPr>
        <w:rFonts w:ascii="Wingdings" w:hAnsi="Wingdings" w:hint="default"/>
      </w:rPr>
    </w:lvl>
    <w:lvl w:ilvl="6" w:tplc="3E161BEC">
      <w:start w:val="1"/>
      <w:numFmt w:val="bullet"/>
      <w:lvlText w:val=""/>
      <w:lvlJc w:val="left"/>
      <w:pPr>
        <w:ind w:left="5040" w:hanging="360"/>
      </w:pPr>
      <w:rPr>
        <w:rFonts w:ascii="Symbol" w:hAnsi="Symbol" w:hint="default"/>
      </w:rPr>
    </w:lvl>
    <w:lvl w:ilvl="7" w:tplc="71B80BCA">
      <w:start w:val="1"/>
      <w:numFmt w:val="bullet"/>
      <w:lvlText w:val="o"/>
      <w:lvlJc w:val="left"/>
      <w:pPr>
        <w:ind w:left="5760" w:hanging="360"/>
      </w:pPr>
      <w:rPr>
        <w:rFonts w:ascii="Courier New" w:hAnsi="Courier New" w:hint="default"/>
      </w:rPr>
    </w:lvl>
    <w:lvl w:ilvl="8" w:tplc="C79E806C">
      <w:start w:val="1"/>
      <w:numFmt w:val="bullet"/>
      <w:lvlText w:val=""/>
      <w:lvlJc w:val="left"/>
      <w:pPr>
        <w:ind w:left="6480" w:hanging="360"/>
      </w:pPr>
      <w:rPr>
        <w:rFonts w:ascii="Wingdings" w:hAnsi="Wingdings" w:hint="default"/>
      </w:rPr>
    </w:lvl>
  </w:abstractNum>
  <w:abstractNum w:abstractNumId="2" w15:restartNumberingAfterBreak="0">
    <w:nsid w:val="21BE29E8"/>
    <w:multiLevelType w:val="hybridMultilevel"/>
    <w:tmpl w:val="DD3CCE12"/>
    <w:lvl w:ilvl="0" w:tplc="0C50DDC0">
      <w:start w:val="1"/>
      <w:numFmt w:val="decimal"/>
      <w:lvlText w:val="%1."/>
      <w:lvlJc w:val="left"/>
      <w:pPr>
        <w:ind w:left="720" w:hanging="360"/>
      </w:pPr>
    </w:lvl>
    <w:lvl w:ilvl="1" w:tplc="CB10B592">
      <w:start w:val="1"/>
      <w:numFmt w:val="bullet"/>
      <w:lvlText w:val=""/>
      <w:lvlJc w:val="left"/>
      <w:pPr>
        <w:ind w:left="1440" w:hanging="360"/>
      </w:pPr>
      <w:rPr>
        <w:rFonts w:ascii="Symbol" w:hAnsi="Symbol" w:hint="default"/>
      </w:rPr>
    </w:lvl>
    <w:lvl w:ilvl="2" w:tplc="3436857C">
      <w:start w:val="1"/>
      <w:numFmt w:val="lowerRoman"/>
      <w:lvlText w:val="%3."/>
      <w:lvlJc w:val="right"/>
      <w:pPr>
        <w:ind w:left="2160" w:hanging="180"/>
      </w:pPr>
    </w:lvl>
    <w:lvl w:ilvl="3" w:tplc="8F1EDA3A">
      <w:start w:val="1"/>
      <w:numFmt w:val="decimal"/>
      <w:lvlText w:val="%4."/>
      <w:lvlJc w:val="left"/>
      <w:pPr>
        <w:ind w:left="2880" w:hanging="360"/>
      </w:pPr>
    </w:lvl>
    <w:lvl w:ilvl="4" w:tplc="6E6463A4">
      <w:start w:val="1"/>
      <w:numFmt w:val="lowerLetter"/>
      <w:lvlText w:val="%5."/>
      <w:lvlJc w:val="left"/>
      <w:pPr>
        <w:ind w:left="3600" w:hanging="360"/>
      </w:pPr>
    </w:lvl>
    <w:lvl w:ilvl="5" w:tplc="208A8ED0">
      <w:start w:val="1"/>
      <w:numFmt w:val="lowerRoman"/>
      <w:lvlText w:val="%6."/>
      <w:lvlJc w:val="right"/>
      <w:pPr>
        <w:ind w:left="4320" w:hanging="180"/>
      </w:pPr>
    </w:lvl>
    <w:lvl w:ilvl="6" w:tplc="473E77BC">
      <w:start w:val="1"/>
      <w:numFmt w:val="decimal"/>
      <w:lvlText w:val="%7."/>
      <w:lvlJc w:val="left"/>
      <w:pPr>
        <w:ind w:left="5040" w:hanging="360"/>
      </w:pPr>
    </w:lvl>
    <w:lvl w:ilvl="7" w:tplc="EAAA1DA8">
      <w:start w:val="1"/>
      <w:numFmt w:val="lowerLetter"/>
      <w:lvlText w:val="%8."/>
      <w:lvlJc w:val="left"/>
      <w:pPr>
        <w:ind w:left="5760" w:hanging="360"/>
      </w:pPr>
    </w:lvl>
    <w:lvl w:ilvl="8" w:tplc="FCF26230">
      <w:start w:val="1"/>
      <w:numFmt w:val="lowerRoman"/>
      <w:lvlText w:val="%9."/>
      <w:lvlJc w:val="right"/>
      <w:pPr>
        <w:ind w:left="6480" w:hanging="180"/>
      </w:pPr>
    </w:lvl>
  </w:abstractNum>
  <w:abstractNum w:abstractNumId="3" w15:restartNumberingAfterBreak="0">
    <w:nsid w:val="251C66E2"/>
    <w:multiLevelType w:val="hybridMultilevel"/>
    <w:tmpl w:val="75CC7172"/>
    <w:lvl w:ilvl="0" w:tplc="8E0AB7BC">
      <w:start w:val="1"/>
      <w:numFmt w:val="decimal"/>
      <w:lvlText w:val="%1."/>
      <w:lvlJc w:val="left"/>
      <w:pPr>
        <w:ind w:left="720" w:hanging="360"/>
      </w:pPr>
    </w:lvl>
    <w:lvl w:ilvl="1" w:tplc="47FCF8E0">
      <w:start w:val="1"/>
      <w:numFmt w:val="lowerLetter"/>
      <w:lvlText w:val="%2."/>
      <w:lvlJc w:val="left"/>
      <w:pPr>
        <w:ind w:left="1440" w:hanging="360"/>
      </w:pPr>
    </w:lvl>
    <w:lvl w:ilvl="2" w:tplc="4D78896C">
      <w:start w:val="1"/>
      <w:numFmt w:val="lowerRoman"/>
      <w:lvlText w:val="%3."/>
      <w:lvlJc w:val="right"/>
      <w:pPr>
        <w:ind w:left="2160" w:hanging="180"/>
      </w:pPr>
    </w:lvl>
    <w:lvl w:ilvl="3" w:tplc="5F966AF6">
      <w:start w:val="1"/>
      <w:numFmt w:val="decimal"/>
      <w:lvlText w:val="%4."/>
      <w:lvlJc w:val="left"/>
      <w:pPr>
        <w:ind w:left="2880" w:hanging="360"/>
      </w:pPr>
    </w:lvl>
    <w:lvl w:ilvl="4" w:tplc="C4209096">
      <w:start w:val="1"/>
      <w:numFmt w:val="lowerLetter"/>
      <w:lvlText w:val="%5."/>
      <w:lvlJc w:val="left"/>
      <w:pPr>
        <w:ind w:left="3600" w:hanging="360"/>
      </w:pPr>
    </w:lvl>
    <w:lvl w:ilvl="5" w:tplc="6450B0E6">
      <w:start w:val="1"/>
      <w:numFmt w:val="lowerRoman"/>
      <w:lvlText w:val="%6."/>
      <w:lvlJc w:val="right"/>
      <w:pPr>
        <w:ind w:left="4320" w:hanging="180"/>
      </w:pPr>
    </w:lvl>
    <w:lvl w:ilvl="6" w:tplc="F94ED120">
      <w:start w:val="1"/>
      <w:numFmt w:val="decimal"/>
      <w:lvlText w:val="%7."/>
      <w:lvlJc w:val="left"/>
      <w:pPr>
        <w:ind w:left="5040" w:hanging="360"/>
      </w:pPr>
    </w:lvl>
    <w:lvl w:ilvl="7" w:tplc="49F6F202">
      <w:start w:val="1"/>
      <w:numFmt w:val="lowerLetter"/>
      <w:lvlText w:val="%8."/>
      <w:lvlJc w:val="left"/>
      <w:pPr>
        <w:ind w:left="5760" w:hanging="360"/>
      </w:pPr>
    </w:lvl>
    <w:lvl w:ilvl="8" w:tplc="008686DA">
      <w:start w:val="1"/>
      <w:numFmt w:val="lowerRoman"/>
      <w:lvlText w:val="%9."/>
      <w:lvlJc w:val="right"/>
      <w:pPr>
        <w:ind w:left="6480" w:hanging="180"/>
      </w:pPr>
    </w:lvl>
  </w:abstractNum>
  <w:abstractNum w:abstractNumId="4" w15:restartNumberingAfterBreak="0">
    <w:nsid w:val="275C3C7E"/>
    <w:multiLevelType w:val="hybridMultilevel"/>
    <w:tmpl w:val="DDC208D8"/>
    <w:lvl w:ilvl="0" w:tplc="AF165C9C">
      <w:start w:val="1"/>
      <w:numFmt w:val="bullet"/>
      <w:lvlText w:val=""/>
      <w:lvlJc w:val="left"/>
      <w:pPr>
        <w:ind w:left="720" w:hanging="360"/>
      </w:pPr>
      <w:rPr>
        <w:rFonts w:ascii="Symbol" w:hAnsi="Symbol" w:hint="default"/>
      </w:rPr>
    </w:lvl>
    <w:lvl w:ilvl="1" w:tplc="39E2DB60">
      <w:start w:val="1"/>
      <w:numFmt w:val="bullet"/>
      <w:lvlText w:val="o"/>
      <w:lvlJc w:val="left"/>
      <w:pPr>
        <w:ind w:left="1440" w:hanging="360"/>
      </w:pPr>
      <w:rPr>
        <w:rFonts w:ascii="Courier New" w:hAnsi="Courier New" w:hint="default"/>
      </w:rPr>
    </w:lvl>
    <w:lvl w:ilvl="2" w:tplc="B0C29824">
      <w:start w:val="1"/>
      <w:numFmt w:val="bullet"/>
      <w:lvlText w:val=""/>
      <w:lvlJc w:val="left"/>
      <w:pPr>
        <w:ind w:left="2160" w:hanging="360"/>
      </w:pPr>
      <w:rPr>
        <w:rFonts w:ascii="Wingdings" w:hAnsi="Wingdings" w:hint="default"/>
      </w:rPr>
    </w:lvl>
    <w:lvl w:ilvl="3" w:tplc="321A9A24">
      <w:start w:val="1"/>
      <w:numFmt w:val="bullet"/>
      <w:lvlText w:val=""/>
      <w:lvlJc w:val="left"/>
      <w:pPr>
        <w:ind w:left="2880" w:hanging="360"/>
      </w:pPr>
      <w:rPr>
        <w:rFonts w:ascii="Symbol" w:hAnsi="Symbol" w:hint="default"/>
      </w:rPr>
    </w:lvl>
    <w:lvl w:ilvl="4" w:tplc="FF9CBD0E">
      <w:start w:val="1"/>
      <w:numFmt w:val="bullet"/>
      <w:lvlText w:val="o"/>
      <w:lvlJc w:val="left"/>
      <w:pPr>
        <w:ind w:left="3600" w:hanging="360"/>
      </w:pPr>
      <w:rPr>
        <w:rFonts w:ascii="Courier New" w:hAnsi="Courier New" w:hint="default"/>
      </w:rPr>
    </w:lvl>
    <w:lvl w:ilvl="5" w:tplc="622489E6">
      <w:start w:val="1"/>
      <w:numFmt w:val="bullet"/>
      <w:lvlText w:val=""/>
      <w:lvlJc w:val="left"/>
      <w:pPr>
        <w:ind w:left="4320" w:hanging="360"/>
      </w:pPr>
      <w:rPr>
        <w:rFonts w:ascii="Wingdings" w:hAnsi="Wingdings" w:hint="default"/>
      </w:rPr>
    </w:lvl>
    <w:lvl w:ilvl="6" w:tplc="ACD86F5C">
      <w:start w:val="1"/>
      <w:numFmt w:val="bullet"/>
      <w:lvlText w:val=""/>
      <w:lvlJc w:val="left"/>
      <w:pPr>
        <w:ind w:left="5040" w:hanging="360"/>
      </w:pPr>
      <w:rPr>
        <w:rFonts w:ascii="Symbol" w:hAnsi="Symbol" w:hint="default"/>
      </w:rPr>
    </w:lvl>
    <w:lvl w:ilvl="7" w:tplc="A0926F36">
      <w:start w:val="1"/>
      <w:numFmt w:val="bullet"/>
      <w:lvlText w:val="o"/>
      <w:lvlJc w:val="left"/>
      <w:pPr>
        <w:ind w:left="5760" w:hanging="360"/>
      </w:pPr>
      <w:rPr>
        <w:rFonts w:ascii="Courier New" w:hAnsi="Courier New" w:hint="default"/>
      </w:rPr>
    </w:lvl>
    <w:lvl w:ilvl="8" w:tplc="F992ED9C">
      <w:start w:val="1"/>
      <w:numFmt w:val="bullet"/>
      <w:lvlText w:val=""/>
      <w:lvlJc w:val="left"/>
      <w:pPr>
        <w:ind w:left="6480" w:hanging="360"/>
      </w:pPr>
      <w:rPr>
        <w:rFonts w:ascii="Wingdings" w:hAnsi="Wingdings" w:hint="default"/>
      </w:rPr>
    </w:lvl>
  </w:abstractNum>
  <w:abstractNum w:abstractNumId="5" w15:restartNumberingAfterBreak="0">
    <w:nsid w:val="34A55201"/>
    <w:multiLevelType w:val="multilevel"/>
    <w:tmpl w:val="8F68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F53D9"/>
    <w:multiLevelType w:val="multilevel"/>
    <w:tmpl w:val="E942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626C9"/>
    <w:multiLevelType w:val="hybridMultilevel"/>
    <w:tmpl w:val="2EB09436"/>
    <w:lvl w:ilvl="0" w:tplc="82B0FC48">
      <w:start w:val="1"/>
      <w:numFmt w:val="decimal"/>
      <w:lvlText w:val="%1."/>
      <w:lvlJc w:val="left"/>
      <w:pPr>
        <w:ind w:left="720" w:hanging="360"/>
      </w:pPr>
    </w:lvl>
    <w:lvl w:ilvl="1" w:tplc="0706D0AE">
      <w:start w:val="1"/>
      <w:numFmt w:val="decimal"/>
      <w:lvlText w:val="%2."/>
      <w:lvlJc w:val="left"/>
      <w:pPr>
        <w:ind w:left="1440" w:hanging="360"/>
      </w:pPr>
    </w:lvl>
    <w:lvl w:ilvl="2" w:tplc="275075DE">
      <w:start w:val="1"/>
      <w:numFmt w:val="lowerRoman"/>
      <w:lvlText w:val="%3."/>
      <w:lvlJc w:val="right"/>
      <w:pPr>
        <w:ind w:left="2160" w:hanging="180"/>
      </w:pPr>
    </w:lvl>
    <w:lvl w:ilvl="3" w:tplc="3E4A0864">
      <w:start w:val="1"/>
      <w:numFmt w:val="decimal"/>
      <w:lvlText w:val="%4."/>
      <w:lvlJc w:val="left"/>
      <w:pPr>
        <w:ind w:left="2880" w:hanging="360"/>
      </w:pPr>
    </w:lvl>
    <w:lvl w:ilvl="4" w:tplc="65F02BCA">
      <w:start w:val="1"/>
      <w:numFmt w:val="lowerLetter"/>
      <w:lvlText w:val="%5."/>
      <w:lvlJc w:val="left"/>
      <w:pPr>
        <w:ind w:left="3600" w:hanging="360"/>
      </w:pPr>
    </w:lvl>
    <w:lvl w:ilvl="5" w:tplc="53FEC918">
      <w:start w:val="1"/>
      <w:numFmt w:val="lowerRoman"/>
      <w:lvlText w:val="%6."/>
      <w:lvlJc w:val="right"/>
      <w:pPr>
        <w:ind w:left="4320" w:hanging="180"/>
      </w:pPr>
    </w:lvl>
    <w:lvl w:ilvl="6" w:tplc="16CCE684">
      <w:start w:val="1"/>
      <w:numFmt w:val="decimal"/>
      <w:lvlText w:val="%7."/>
      <w:lvlJc w:val="left"/>
      <w:pPr>
        <w:ind w:left="5040" w:hanging="360"/>
      </w:pPr>
    </w:lvl>
    <w:lvl w:ilvl="7" w:tplc="DCDA1E34">
      <w:start w:val="1"/>
      <w:numFmt w:val="lowerLetter"/>
      <w:lvlText w:val="%8."/>
      <w:lvlJc w:val="left"/>
      <w:pPr>
        <w:ind w:left="5760" w:hanging="360"/>
      </w:pPr>
    </w:lvl>
    <w:lvl w:ilvl="8" w:tplc="078A938E">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AF"/>
    <w:rsid w:val="00072DD3"/>
    <w:rsid w:val="000C1593"/>
    <w:rsid w:val="00163D8E"/>
    <w:rsid w:val="00217B70"/>
    <w:rsid w:val="00493572"/>
    <w:rsid w:val="005364AF"/>
    <w:rsid w:val="005E056E"/>
    <w:rsid w:val="005F57D2"/>
    <w:rsid w:val="00684BB8"/>
    <w:rsid w:val="006C6B61"/>
    <w:rsid w:val="006D060A"/>
    <w:rsid w:val="00700308"/>
    <w:rsid w:val="00CC0D52"/>
    <w:rsid w:val="00CE0B70"/>
    <w:rsid w:val="00D5DF00"/>
    <w:rsid w:val="00ECB6F8"/>
    <w:rsid w:val="00F4B545"/>
    <w:rsid w:val="00FF4C8A"/>
    <w:rsid w:val="00FFEEEB"/>
    <w:rsid w:val="0118B1B7"/>
    <w:rsid w:val="013B2543"/>
    <w:rsid w:val="0148212B"/>
    <w:rsid w:val="01869591"/>
    <w:rsid w:val="01896BBE"/>
    <w:rsid w:val="01C47F8A"/>
    <w:rsid w:val="01C4C060"/>
    <w:rsid w:val="01CA76E0"/>
    <w:rsid w:val="0265C800"/>
    <w:rsid w:val="026A5E7E"/>
    <w:rsid w:val="0272AB9C"/>
    <w:rsid w:val="028F0E82"/>
    <w:rsid w:val="0295ED36"/>
    <w:rsid w:val="02CF832C"/>
    <w:rsid w:val="02EE295D"/>
    <w:rsid w:val="0308A8B0"/>
    <w:rsid w:val="0309140D"/>
    <w:rsid w:val="03115DEB"/>
    <w:rsid w:val="03170B34"/>
    <w:rsid w:val="03745F0C"/>
    <w:rsid w:val="037BE7E3"/>
    <w:rsid w:val="038DEE5D"/>
    <w:rsid w:val="03925429"/>
    <w:rsid w:val="0395E2CA"/>
    <w:rsid w:val="039A66A5"/>
    <w:rsid w:val="03A4BF55"/>
    <w:rsid w:val="03ABAD7C"/>
    <w:rsid w:val="03ADA85B"/>
    <w:rsid w:val="03DDEE1E"/>
    <w:rsid w:val="0449E238"/>
    <w:rsid w:val="048FC9D1"/>
    <w:rsid w:val="04929F9B"/>
    <w:rsid w:val="04BAE1C6"/>
    <w:rsid w:val="04C15940"/>
    <w:rsid w:val="04E737BB"/>
    <w:rsid w:val="04E8EAA0"/>
    <w:rsid w:val="04F821FB"/>
    <w:rsid w:val="050EA49E"/>
    <w:rsid w:val="050F5292"/>
    <w:rsid w:val="054E4D86"/>
    <w:rsid w:val="05551FA0"/>
    <w:rsid w:val="0564DB60"/>
    <w:rsid w:val="057647F7"/>
    <w:rsid w:val="0583A195"/>
    <w:rsid w:val="05B4F143"/>
    <w:rsid w:val="0609FF55"/>
    <w:rsid w:val="065A0080"/>
    <w:rsid w:val="06621655"/>
    <w:rsid w:val="0687DC92"/>
    <w:rsid w:val="06C2FDE0"/>
    <w:rsid w:val="06EEDF4F"/>
    <w:rsid w:val="07396A83"/>
    <w:rsid w:val="073D9BBD"/>
    <w:rsid w:val="075A64BC"/>
    <w:rsid w:val="076D7CC3"/>
    <w:rsid w:val="0791F549"/>
    <w:rsid w:val="07AECB1B"/>
    <w:rsid w:val="07EAEECB"/>
    <w:rsid w:val="085480A6"/>
    <w:rsid w:val="0856C316"/>
    <w:rsid w:val="08581BCC"/>
    <w:rsid w:val="08656842"/>
    <w:rsid w:val="0865D0DF"/>
    <w:rsid w:val="08683022"/>
    <w:rsid w:val="0868772A"/>
    <w:rsid w:val="0872B714"/>
    <w:rsid w:val="08CC8FAF"/>
    <w:rsid w:val="08DB2C2A"/>
    <w:rsid w:val="08E11935"/>
    <w:rsid w:val="08E3E872"/>
    <w:rsid w:val="08F37336"/>
    <w:rsid w:val="08FE87E7"/>
    <w:rsid w:val="090EAF7E"/>
    <w:rsid w:val="09194CDB"/>
    <w:rsid w:val="09339C18"/>
    <w:rsid w:val="093B5F3B"/>
    <w:rsid w:val="0951B05E"/>
    <w:rsid w:val="095894C4"/>
    <w:rsid w:val="0961A900"/>
    <w:rsid w:val="0962F358"/>
    <w:rsid w:val="097E7004"/>
    <w:rsid w:val="097EB646"/>
    <w:rsid w:val="0984062B"/>
    <w:rsid w:val="09844670"/>
    <w:rsid w:val="09D6B6EE"/>
    <w:rsid w:val="09DA1646"/>
    <w:rsid w:val="0A002C51"/>
    <w:rsid w:val="0A2AF302"/>
    <w:rsid w:val="0A5FD007"/>
    <w:rsid w:val="0A604523"/>
    <w:rsid w:val="0A6EDF7C"/>
    <w:rsid w:val="0AA379E1"/>
    <w:rsid w:val="0AAC067D"/>
    <w:rsid w:val="0AEAB37C"/>
    <w:rsid w:val="0B0DA87E"/>
    <w:rsid w:val="0B1C944C"/>
    <w:rsid w:val="0B2A1203"/>
    <w:rsid w:val="0B38A6E5"/>
    <w:rsid w:val="0B6AF4D3"/>
    <w:rsid w:val="0B872D11"/>
    <w:rsid w:val="0B990B42"/>
    <w:rsid w:val="0BF7AC93"/>
    <w:rsid w:val="0C39EC7B"/>
    <w:rsid w:val="0C423E8F"/>
    <w:rsid w:val="0C53BB5B"/>
    <w:rsid w:val="0C80FF7B"/>
    <w:rsid w:val="0C8CD015"/>
    <w:rsid w:val="0CA37787"/>
    <w:rsid w:val="0CB1262F"/>
    <w:rsid w:val="0CD7C668"/>
    <w:rsid w:val="0D2257DD"/>
    <w:rsid w:val="0D33A170"/>
    <w:rsid w:val="0D40755F"/>
    <w:rsid w:val="0D42D820"/>
    <w:rsid w:val="0D4E7756"/>
    <w:rsid w:val="0D595C2E"/>
    <w:rsid w:val="0D66ED91"/>
    <w:rsid w:val="0D78C618"/>
    <w:rsid w:val="0D8CB422"/>
    <w:rsid w:val="0DBCEC86"/>
    <w:rsid w:val="0DC6CFA9"/>
    <w:rsid w:val="0E1520AC"/>
    <w:rsid w:val="0E408D15"/>
    <w:rsid w:val="0E8730D6"/>
    <w:rsid w:val="0E8B5006"/>
    <w:rsid w:val="0E9559B9"/>
    <w:rsid w:val="0E9D55EF"/>
    <w:rsid w:val="0EF30F15"/>
    <w:rsid w:val="0EFC5309"/>
    <w:rsid w:val="0F27D3D5"/>
    <w:rsid w:val="0F47D3A3"/>
    <w:rsid w:val="0F75AE3B"/>
    <w:rsid w:val="0F7E3FF0"/>
    <w:rsid w:val="0FA37026"/>
    <w:rsid w:val="0FBDABDF"/>
    <w:rsid w:val="0FE1C0B4"/>
    <w:rsid w:val="1025F1D3"/>
    <w:rsid w:val="10297A28"/>
    <w:rsid w:val="10779975"/>
    <w:rsid w:val="10E2327E"/>
    <w:rsid w:val="10E599C3"/>
    <w:rsid w:val="10F031AA"/>
    <w:rsid w:val="1147030F"/>
    <w:rsid w:val="114B0082"/>
    <w:rsid w:val="117DDAC5"/>
    <w:rsid w:val="11A35EC6"/>
    <w:rsid w:val="11C92668"/>
    <w:rsid w:val="11E71D2E"/>
    <w:rsid w:val="11FEC241"/>
    <w:rsid w:val="12021EDE"/>
    <w:rsid w:val="120E5D14"/>
    <w:rsid w:val="12192062"/>
    <w:rsid w:val="12269229"/>
    <w:rsid w:val="1240A854"/>
    <w:rsid w:val="124EAEFC"/>
    <w:rsid w:val="126CA1F0"/>
    <w:rsid w:val="1288F4BF"/>
    <w:rsid w:val="12BDF858"/>
    <w:rsid w:val="12C97E0C"/>
    <w:rsid w:val="12D7AD5D"/>
    <w:rsid w:val="12E1977B"/>
    <w:rsid w:val="12E8C9AF"/>
    <w:rsid w:val="12FA2DB1"/>
    <w:rsid w:val="13098A60"/>
    <w:rsid w:val="133E7820"/>
    <w:rsid w:val="135D1E41"/>
    <w:rsid w:val="1366CF46"/>
    <w:rsid w:val="13E52210"/>
    <w:rsid w:val="1404246F"/>
    <w:rsid w:val="140DD1B4"/>
    <w:rsid w:val="1425263D"/>
    <w:rsid w:val="142679E0"/>
    <w:rsid w:val="1426F18B"/>
    <w:rsid w:val="1433BCA0"/>
    <w:rsid w:val="14517529"/>
    <w:rsid w:val="14752DDB"/>
    <w:rsid w:val="14B7C9E0"/>
    <w:rsid w:val="1501C67C"/>
    <w:rsid w:val="151BD608"/>
    <w:rsid w:val="154A202E"/>
    <w:rsid w:val="15687A42"/>
    <w:rsid w:val="157383D3"/>
    <w:rsid w:val="15A6A08D"/>
    <w:rsid w:val="15B36C52"/>
    <w:rsid w:val="15B6E133"/>
    <w:rsid w:val="15B73C08"/>
    <w:rsid w:val="15B75473"/>
    <w:rsid w:val="15B831C5"/>
    <w:rsid w:val="160AE472"/>
    <w:rsid w:val="164772F8"/>
    <w:rsid w:val="168A56A3"/>
    <w:rsid w:val="16AF99CE"/>
    <w:rsid w:val="16B6CD26"/>
    <w:rsid w:val="16C42636"/>
    <w:rsid w:val="16C664CA"/>
    <w:rsid w:val="16C682C7"/>
    <w:rsid w:val="16C776BD"/>
    <w:rsid w:val="16D08F3D"/>
    <w:rsid w:val="16D89D28"/>
    <w:rsid w:val="16DA0EF0"/>
    <w:rsid w:val="16EC49C5"/>
    <w:rsid w:val="16ECABE9"/>
    <w:rsid w:val="16EDCA55"/>
    <w:rsid w:val="16F34342"/>
    <w:rsid w:val="17059EB6"/>
    <w:rsid w:val="1713A64C"/>
    <w:rsid w:val="1714D34A"/>
    <w:rsid w:val="171DA0D3"/>
    <w:rsid w:val="173493C0"/>
    <w:rsid w:val="1755CA0A"/>
    <w:rsid w:val="1767CFB0"/>
    <w:rsid w:val="17945E0A"/>
    <w:rsid w:val="17BC0029"/>
    <w:rsid w:val="17C60DBB"/>
    <w:rsid w:val="17E037DD"/>
    <w:rsid w:val="17F3E67E"/>
    <w:rsid w:val="17F5CE99"/>
    <w:rsid w:val="17FE445E"/>
    <w:rsid w:val="1815A811"/>
    <w:rsid w:val="18212223"/>
    <w:rsid w:val="182ACFA4"/>
    <w:rsid w:val="183AD712"/>
    <w:rsid w:val="183FDE2A"/>
    <w:rsid w:val="18403D66"/>
    <w:rsid w:val="1841A3A6"/>
    <w:rsid w:val="1847F315"/>
    <w:rsid w:val="184D7C3F"/>
    <w:rsid w:val="185F814D"/>
    <w:rsid w:val="18A82E5E"/>
    <w:rsid w:val="18AF2E4F"/>
    <w:rsid w:val="18C062D5"/>
    <w:rsid w:val="19149161"/>
    <w:rsid w:val="191F9135"/>
    <w:rsid w:val="1928C8D9"/>
    <w:rsid w:val="19336090"/>
    <w:rsid w:val="19487125"/>
    <w:rsid w:val="197BF794"/>
    <w:rsid w:val="19882C6C"/>
    <w:rsid w:val="19A38531"/>
    <w:rsid w:val="19B033DF"/>
    <w:rsid w:val="19C2679F"/>
    <w:rsid w:val="19F17809"/>
    <w:rsid w:val="1A368B63"/>
    <w:rsid w:val="1A501F5A"/>
    <w:rsid w:val="1A6AF702"/>
    <w:rsid w:val="1A827387"/>
    <w:rsid w:val="1A83EF2F"/>
    <w:rsid w:val="1AAAB435"/>
    <w:rsid w:val="1AE431D8"/>
    <w:rsid w:val="1AE749B2"/>
    <w:rsid w:val="1AFD4D80"/>
    <w:rsid w:val="1B06E066"/>
    <w:rsid w:val="1B4CC48A"/>
    <w:rsid w:val="1B55B72B"/>
    <w:rsid w:val="1B646515"/>
    <w:rsid w:val="1B8C4A97"/>
    <w:rsid w:val="1B8D0A72"/>
    <w:rsid w:val="1B8D9C92"/>
    <w:rsid w:val="1BAE3A7A"/>
    <w:rsid w:val="1BB132B5"/>
    <w:rsid w:val="1BC483EF"/>
    <w:rsid w:val="1BC7AFAF"/>
    <w:rsid w:val="1BF4F0B9"/>
    <w:rsid w:val="1C15E02C"/>
    <w:rsid w:val="1C32275E"/>
    <w:rsid w:val="1C4FF615"/>
    <w:rsid w:val="1C5589AF"/>
    <w:rsid w:val="1C5DC331"/>
    <w:rsid w:val="1C9AECF6"/>
    <w:rsid w:val="1C9B33BE"/>
    <w:rsid w:val="1CA84BE7"/>
    <w:rsid w:val="1CB47987"/>
    <w:rsid w:val="1CBAD809"/>
    <w:rsid w:val="1CE026F7"/>
    <w:rsid w:val="1D0EE05E"/>
    <w:rsid w:val="1D1B05B6"/>
    <w:rsid w:val="1D4BB99E"/>
    <w:rsid w:val="1D5C23FA"/>
    <w:rsid w:val="1D65F84A"/>
    <w:rsid w:val="1D7D89BB"/>
    <w:rsid w:val="1D8D225A"/>
    <w:rsid w:val="1DA9B3E3"/>
    <w:rsid w:val="1DBE375E"/>
    <w:rsid w:val="1DC82080"/>
    <w:rsid w:val="1DDB714B"/>
    <w:rsid w:val="1DE5CB48"/>
    <w:rsid w:val="1E2780A6"/>
    <w:rsid w:val="1E426A73"/>
    <w:rsid w:val="1E897D19"/>
    <w:rsid w:val="1E900185"/>
    <w:rsid w:val="1EBC15D0"/>
    <w:rsid w:val="1ED1125C"/>
    <w:rsid w:val="1EFDA6D9"/>
    <w:rsid w:val="1F5AE1EF"/>
    <w:rsid w:val="1FE9E736"/>
    <w:rsid w:val="200BD3F1"/>
    <w:rsid w:val="200E8355"/>
    <w:rsid w:val="203A87A6"/>
    <w:rsid w:val="205BDC4E"/>
    <w:rsid w:val="20802F6F"/>
    <w:rsid w:val="20815FC4"/>
    <w:rsid w:val="2096017A"/>
    <w:rsid w:val="20AA8CF1"/>
    <w:rsid w:val="20CBC2C9"/>
    <w:rsid w:val="20F94300"/>
    <w:rsid w:val="210B5C57"/>
    <w:rsid w:val="215E4D76"/>
    <w:rsid w:val="2186003F"/>
    <w:rsid w:val="2198F339"/>
    <w:rsid w:val="21D6C455"/>
    <w:rsid w:val="221CB9AA"/>
    <w:rsid w:val="223FAB9A"/>
    <w:rsid w:val="226DA3C3"/>
    <w:rsid w:val="2285CCD6"/>
    <w:rsid w:val="22875382"/>
    <w:rsid w:val="2294320D"/>
    <w:rsid w:val="22CFD356"/>
    <w:rsid w:val="2311F930"/>
    <w:rsid w:val="23477990"/>
    <w:rsid w:val="2383504D"/>
    <w:rsid w:val="238A7BC4"/>
    <w:rsid w:val="238B11CE"/>
    <w:rsid w:val="23902A2B"/>
    <w:rsid w:val="2391B5CB"/>
    <w:rsid w:val="23946CDE"/>
    <w:rsid w:val="239968E0"/>
    <w:rsid w:val="23C86E93"/>
    <w:rsid w:val="23DCB873"/>
    <w:rsid w:val="23FCBF26"/>
    <w:rsid w:val="23FF0761"/>
    <w:rsid w:val="240F2044"/>
    <w:rsid w:val="24301F4E"/>
    <w:rsid w:val="24553DC9"/>
    <w:rsid w:val="245CA8E6"/>
    <w:rsid w:val="24638CAB"/>
    <w:rsid w:val="24A61777"/>
    <w:rsid w:val="24B6A001"/>
    <w:rsid w:val="24B6E140"/>
    <w:rsid w:val="250666CC"/>
    <w:rsid w:val="250B4D94"/>
    <w:rsid w:val="250F6EF1"/>
    <w:rsid w:val="252F4B6F"/>
    <w:rsid w:val="2537E36F"/>
    <w:rsid w:val="253E6079"/>
    <w:rsid w:val="25406550"/>
    <w:rsid w:val="255E60B9"/>
    <w:rsid w:val="25A6014A"/>
    <w:rsid w:val="25C5D43A"/>
    <w:rsid w:val="25D6559F"/>
    <w:rsid w:val="25FA9B1E"/>
    <w:rsid w:val="26231B58"/>
    <w:rsid w:val="26291448"/>
    <w:rsid w:val="2655A0C0"/>
    <w:rsid w:val="266F0534"/>
    <w:rsid w:val="2674C98A"/>
    <w:rsid w:val="26844B32"/>
    <w:rsid w:val="26B79559"/>
    <w:rsid w:val="26D2349F"/>
    <w:rsid w:val="26F6A3D2"/>
    <w:rsid w:val="27028225"/>
    <w:rsid w:val="2709DAB8"/>
    <w:rsid w:val="270AD83B"/>
    <w:rsid w:val="271867D1"/>
    <w:rsid w:val="27218C8F"/>
    <w:rsid w:val="27538242"/>
    <w:rsid w:val="275DB43B"/>
    <w:rsid w:val="279B5C5C"/>
    <w:rsid w:val="27A7F361"/>
    <w:rsid w:val="27ADC8CC"/>
    <w:rsid w:val="27E2C527"/>
    <w:rsid w:val="27E9A40F"/>
    <w:rsid w:val="27EDCE82"/>
    <w:rsid w:val="27F80F99"/>
    <w:rsid w:val="281DAAE1"/>
    <w:rsid w:val="281E1C11"/>
    <w:rsid w:val="28263A83"/>
    <w:rsid w:val="282B6383"/>
    <w:rsid w:val="283E3BB2"/>
    <w:rsid w:val="285AEFDE"/>
    <w:rsid w:val="285E2134"/>
    <w:rsid w:val="2868F87E"/>
    <w:rsid w:val="286BCA8A"/>
    <w:rsid w:val="286F4BDA"/>
    <w:rsid w:val="28957486"/>
    <w:rsid w:val="28B7706E"/>
    <w:rsid w:val="28CD8E55"/>
    <w:rsid w:val="291734F5"/>
    <w:rsid w:val="2946A545"/>
    <w:rsid w:val="29733855"/>
    <w:rsid w:val="29D43C15"/>
    <w:rsid w:val="2A11E06A"/>
    <w:rsid w:val="2A6AFA1D"/>
    <w:rsid w:val="2A701C43"/>
    <w:rsid w:val="2AA02BA9"/>
    <w:rsid w:val="2AC1FEAF"/>
    <w:rsid w:val="2AC450CC"/>
    <w:rsid w:val="2AC7D2A8"/>
    <w:rsid w:val="2ADA7755"/>
    <w:rsid w:val="2AE67F41"/>
    <w:rsid w:val="2AE9AA2D"/>
    <w:rsid w:val="2AED6D50"/>
    <w:rsid w:val="2B1BF725"/>
    <w:rsid w:val="2B2A11A9"/>
    <w:rsid w:val="2B2B21BB"/>
    <w:rsid w:val="2B739CFC"/>
    <w:rsid w:val="2B741F51"/>
    <w:rsid w:val="2B7441E2"/>
    <w:rsid w:val="2B87B808"/>
    <w:rsid w:val="2BA9CC70"/>
    <w:rsid w:val="2BAC49F3"/>
    <w:rsid w:val="2BB72575"/>
    <w:rsid w:val="2BB9857B"/>
    <w:rsid w:val="2BBA2725"/>
    <w:rsid w:val="2BC228FF"/>
    <w:rsid w:val="2BD3EC81"/>
    <w:rsid w:val="2BD7C30C"/>
    <w:rsid w:val="2BE6E5E4"/>
    <w:rsid w:val="2BEDADFE"/>
    <w:rsid w:val="2C0CC28F"/>
    <w:rsid w:val="2C274B76"/>
    <w:rsid w:val="2CB4ABBD"/>
    <w:rsid w:val="2CC38234"/>
    <w:rsid w:val="2CF17E4D"/>
    <w:rsid w:val="2D19F128"/>
    <w:rsid w:val="2D357A7E"/>
    <w:rsid w:val="2D601438"/>
    <w:rsid w:val="2D644838"/>
    <w:rsid w:val="2D7AF318"/>
    <w:rsid w:val="2E47A167"/>
    <w:rsid w:val="2E72F3B9"/>
    <w:rsid w:val="2EB7DAD4"/>
    <w:rsid w:val="2EC1859F"/>
    <w:rsid w:val="2ED72994"/>
    <w:rsid w:val="2EE7CF03"/>
    <w:rsid w:val="2EF55B9C"/>
    <w:rsid w:val="2F02062F"/>
    <w:rsid w:val="2F118BE0"/>
    <w:rsid w:val="2F1C793E"/>
    <w:rsid w:val="2F240DED"/>
    <w:rsid w:val="2F26DACC"/>
    <w:rsid w:val="2FBE73B6"/>
    <w:rsid w:val="2FCFCEB8"/>
    <w:rsid w:val="2FDC994C"/>
    <w:rsid w:val="2FE0A72B"/>
    <w:rsid w:val="2FF18E93"/>
    <w:rsid w:val="3000ED3E"/>
    <w:rsid w:val="302C85C9"/>
    <w:rsid w:val="303B3EB7"/>
    <w:rsid w:val="305558EF"/>
    <w:rsid w:val="30598D55"/>
    <w:rsid w:val="30610B49"/>
    <w:rsid w:val="30634887"/>
    <w:rsid w:val="308C17F5"/>
    <w:rsid w:val="30A15003"/>
    <w:rsid w:val="30D97C4C"/>
    <w:rsid w:val="310313AB"/>
    <w:rsid w:val="310A9C4F"/>
    <w:rsid w:val="312A7150"/>
    <w:rsid w:val="312B0637"/>
    <w:rsid w:val="312F27B4"/>
    <w:rsid w:val="31EF7C40"/>
    <w:rsid w:val="31F327CF"/>
    <w:rsid w:val="31FEFEEF"/>
    <w:rsid w:val="32156218"/>
    <w:rsid w:val="322BE336"/>
    <w:rsid w:val="3238ECFF"/>
    <w:rsid w:val="325F408A"/>
    <w:rsid w:val="325F9B3E"/>
    <w:rsid w:val="32826347"/>
    <w:rsid w:val="32C9D9FD"/>
    <w:rsid w:val="32FA2815"/>
    <w:rsid w:val="331A2D41"/>
    <w:rsid w:val="33286C36"/>
    <w:rsid w:val="335E72D2"/>
    <w:rsid w:val="33747CE5"/>
    <w:rsid w:val="33AD1ED7"/>
    <w:rsid w:val="33CB6B9F"/>
    <w:rsid w:val="33CF03FC"/>
    <w:rsid w:val="33EC903D"/>
    <w:rsid w:val="3451E341"/>
    <w:rsid w:val="347321BF"/>
    <w:rsid w:val="3488712E"/>
    <w:rsid w:val="3501872B"/>
    <w:rsid w:val="35065A93"/>
    <w:rsid w:val="35886ABB"/>
    <w:rsid w:val="358E61DB"/>
    <w:rsid w:val="359B754B"/>
    <w:rsid w:val="35A66814"/>
    <w:rsid w:val="35F4AFC4"/>
    <w:rsid w:val="36047E3C"/>
    <w:rsid w:val="36356664"/>
    <w:rsid w:val="3659D914"/>
    <w:rsid w:val="3684AE8F"/>
    <w:rsid w:val="3689ECA8"/>
    <w:rsid w:val="3695E08D"/>
    <w:rsid w:val="36D9BDBD"/>
    <w:rsid w:val="3705182C"/>
    <w:rsid w:val="370CCE68"/>
    <w:rsid w:val="37265B72"/>
    <w:rsid w:val="3727033B"/>
    <w:rsid w:val="3743ABC5"/>
    <w:rsid w:val="374FCBBC"/>
    <w:rsid w:val="379F461F"/>
    <w:rsid w:val="37B447E4"/>
    <w:rsid w:val="37C84EE4"/>
    <w:rsid w:val="37EFA880"/>
    <w:rsid w:val="3817953D"/>
    <w:rsid w:val="385F0E2C"/>
    <w:rsid w:val="386A00C8"/>
    <w:rsid w:val="3875B50A"/>
    <w:rsid w:val="3897DA50"/>
    <w:rsid w:val="38A6ED40"/>
    <w:rsid w:val="38BB4AE2"/>
    <w:rsid w:val="38EA5EE6"/>
    <w:rsid w:val="39064357"/>
    <w:rsid w:val="3928A20B"/>
    <w:rsid w:val="3948FF30"/>
    <w:rsid w:val="396087F3"/>
    <w:rsid w:val="397064E0"/>
    <w:rsid w:val="39EA1F47"/>
    <w:rsid w:val="3A48398A"/>
    <w:rsid w:val="3A690880"/>
    <w:rsid w:val="3A79BAB8"/>
    <w:rsid w:val="3A81DD93"/>
    <w:rsid w:val="3A8B060A"/>
    <w:rsid w:val="3AB085C9"/>
    <w:rsid w:val="3ADCB4C2"/>
    <w:rsid w:val="3B01AD9F"/>
    <w:rsid w:val="3B116D85"/>
    <w:rsid w:val="3B12000D"/>
    <w:rsid w:val="3B1936A1"/>
    <w:rsid w:val="3B1E8F05"/>
    <w:rsid w:val="3B50AFB8"/>
    <w:rsid w:val="3B5523DF"/>
    <w:rsid w:val="3B6FB9FE"/>
    <w:rsid w:val="3B9D82A2"/>
    <w:rsid w:val="3BA5F586"/>
    <w:rsid w:val="3BBDFF39"/>
    <w:rsid w:val="3BCEE4A5"/>
    <w:rsid w:val="3C31A656"/>
    <w:rsid w:val="3C498D18"/>
    <w:rsid w:val="3C4A650A"/>
    <w:rsid w:val="3C69CB47"/>
    <w:rsid w:val="3CC0762C"/>
    <w:rsid w:val="3CD02D6A"/>
    <w:rsid w:val="3CDF8136"/>
    <w:rsid w:val="3CED1228"/>
    <w:rsid w:val="3D0544DA"/>
    <w:rsid w:val="3D14C672"/>
    <w:rsid w:val="3D1F742A"/>
    <w:rsid w:val="3D4D6FBB"/>
    <w:rsid w:val="3D6C10B8"/>
    <w:rsid w:val="3D8B3F16"/>
    <w:rsid w:val="3DADD3A4"/>
    <w:rsid w:val="3DB92C18"/>
    <w:rsid w:val="3DC89A79"/>
    <w:rsid w:val="3DD87831"/>
    <w:rsid w:val="3E053121"/>
    <w:rsid w:val="3E30C213"/>
    <w:rsid w:val="3E3F0747"/>
    <w:rsid w:val="3E626ED0"/>
    <w:rsid w:val="3E62D0E1"/>
    <w:rsid w:val="3E6B3AE5"/>
    <w:rsid w:val="3E8B2C64"/>
    <w:rsid w:val="3E8DB50B"/>
    <w:rsid w:val="3E94D922"/>
    <w:rsid w:val="3EB477E9"/>
    <w:rsid w:val="3EB647C5"/>
    <w:rsid w:val="3EE463BC"/>
    <w:rsid w:val="3EE46498"/>
    <w:rsid w:val="3F0B0DA9"/>
    <w:rsid w:val="3F18D1FB"/>
    <w:rsid w:val="3FB97D4D"/>
    <w:rsid w:val="3FC3FB30"/>
    <w:rsid w:val="3FC83EB6"/>
    <w:rsid w:val="3FD7B5BA"/>
    <w:rsid w:val="405AEF2F"/>
    <w:rsid w:val="40796C51"/>
    <w:rsid w:val="408922EB"/>
    <w:rsid w:val="40A05F5B"/>
    <w:rsid w:val="40B5B042"/>
    <w:rsid w:val="40B8DA53"/>
    <w:rsid w:val="410BBD22"/>
    <w:rsid w:val="414041B7"/>
    <w:rsid w:val="414C79C1"/>
    <w:rsid w:val="417EB01A"/>
    <w:rsid w:val="41C65B1C"/>
    <w:rsid w:val="424B3049"/>
    <w:rsid w:val="426021B1"/>
    <w:rsid w:val="42766062"/>
    <w:rsid w:val="4291C13D"/>
    <w:rsid w:val="42E553AA"/>
    <w:rsid w:val="431F524B"/>
    <w:rsid w:val="43340EA1"/>
    <w:rsid w:val="4337EFE9"/>
    <w:rsid w:val="434E9349"/>
    <w:rsid w:val="437002C9"/>
    <w:rsid w:val="43C4B515"/>
    <w:rsid w:val="43D48474"/>
    <w:rsid w:val="43E26CC7"/>
    <w:rsid w:val="43FE9172"/>
    <w:rsid w:val="4481C056"/>
    <w:rsid w:val="448311CE"/>
    <w:rsid w:val="44BCF3F4"/>
    <w:rsid w:val="44D22F7B"/>
    <w:rsid w:val="44FEB474"/>
    <w:rsid w:val="4537C3E6"/>
    <w:rsid w:val="4572290F"/>
    <w:rsid w:val="45A1AD4F"/>
    <w:rsid w:val="45CF50EE"/>
    <w:rsid w:val="45CF6901"/>
    <w:rsid w:val="45F7FA8C"/>
    <w:rsid w:val="46341B43"/>
    <w:rsid w:val="46472905"/>
    <w:rsid w:val="46785333"/>
    <w:rsid w:val="4691C5AC"/>
    <w:rsid w:val="46A57BD1"/>
    <w:rsid w:val="46BEC573"/>
    <w:rsid w:val="46D58F27"/>
    <w:rsid w:val="46F71513"/>
    <w:rsid w:val="46FA412C"/>
    <w:rsid w:val="470939FA"/>
    <w:rsid w:val="473648A4"/>
    <w:rsid w:val="4754E351"/>
    <w:rsid w:val="476A8F85"/>
    <w:rsid w:val="477D1E2C"/>
    <w:rsid w:val="47A405A9"/>
    <w:rsid w:val="47BD395F"/>
    <w:rsid w:val="47C11459"/>
    <w:rsid w:val="47C2567A"/>
    <w:rsid w:val="47D3F7F5"/>
    <w:rsid w:val="47DAFDF8"/>
    <w:rsid w:val="47EC1DE4"/>
    <w:rsid w:val="4824F70A"/>
    <w:rsid w:val="483842BB"/>
    <w:rsid w:val="48AB5255"/>
    <w:rsid w:val="48D4DA87"/>
    <w:rsid w:val="490548FF"/>
    <w:rsid w:val="49193293"/>
    <w:rsid w:val="4925B4F7"/>
    <w:rsid w:val="493A191A"/>
    <w:rsid w:val="4994ECAA"/>
    <w:rsid w:val="49A82B10"/>
    <w:rsid w:val="4A04A6E9"/>
    <w:rsid w:val="4A08D86A"/>
    <w:rsid w:val="4A2337FE"/>
    <w:rsid w:val="4A246478"/>
    <w:rsid w:val="4A757AB7"/>
    <w:rsid w:val="4A9A5805"/>
    <w:rsid w:val="4ABC87AA"/>
    <w:rsid w:val="4ACACCD0"/>
    <w:rsid w:val="4ACEA8D2"/>
    <w:rsid w:val="4AD40736"/>
    <w:rsid w:val="4AD79DC2"/>
    <w:rsid w:val="4AD8F2FC"/>
    <w:rsid w:val="4ADAD596"/>
    <w:rsid w:val="4B26CE03"/>
    <w:rsid w:val="4B445DA5"/>
    <w:rsid w:val="4B48D3D3"/>
    <w:rsid w:val="4B5EFC27"/>
    <w:rsid w:val="4B670D46"/>
    <w:rsid w:val="4B67B161"/>
    <w:rsid w:val="4B9CE9E1"/>
    <w:rsid w:val="4BA8C122"/>
    <w:rsid w:val="4C031D8D"/>
    <w:rsid w:val="4C14323F"/>
    <w:rsid w:val="4C37D0F4"/>
    <w:rsid w:val="4C7EB041"/>
    <w:rsid w:val="4C848913"/>
    <w:rsid w:val="4D5CB10C"/>
    <w:rsid w:val="4D79DC93"/>
    <w:rsid w:val="4D7C9FC6"/>
    <w:rsid w:val="4D89BF47"/>
    <w:rsid w:val="4E1D50B1"/>
    <w:rsid w:val="4E23D7F0"/>
    <w:rsid w:val="4E2A8B46"/>
    <w:rsid w:val="4E2EE84B"/>
    <w:rsid w:val="4E318471"/>
    <w:rsid w:val="4E58469D"/>
    <w:rsid w:val="4EE4E907"/>
    <w:rsid w:val="4EE99AE3"/>
    <w:rsid w:val="4F0013D1"/>
    <w:rsid w:val="4F36B5D2"/>
    <w:rsid w:val="4F45456F"/>
    <w:rsid w:val="4F7F206B"/>
    <w:rsid w:val="4F80CB0B"/>
    <w:rsid w:val="4FC62370"/>
    <w:rsid w:val="4FE0E367"/>
    <w:rsid w:val="50212878"/>
    <w:rsid w:val="5033591B"/>
    <w:rsid w:val="509C1AF2"/>
    <w:rsid w:val="50AA512C"/>
    <w:rsid w:val="50FFAEE9"/>
    <w:rsid w:val="511F2F23"/>
    <w:rsid w:val="5168F129"/>
    <w:rsid w:val="51A349D6"/>
    <w:rsid w:val="51C6A392"/>
    <w:rsid w:val="51E5A138"/>
    <w:rsid w:val="51E69761"/>
    <w:rsid w:val="520A5610"/>
    <w:rsid w:val="520B2B0D"/>
    <w:rsid w:val="520F593D"/>
    <w:rsid w:val="523D75F8"/>
    <w:rsid w:val="52702B02"/>
    <w:rsid w:val="52AD654D"/>
    <w:rsid w:val="5311265E"/>
    <w:rsid w:val="532A3758"/>
    <w:rsid w:val="53567229"/>
    <w:rsid w:val="536C5E41"/>
    <w:rsid w:val="5375C433"/>
    <w:rsid w:val="5397F88A"/>
    <w:rsid w:val="539B1D45"/>
    <w:rsid w:val="53D85D5C"/>
    <w:rsid w:val="53E0E2C1"/>
    <w:rsid w:val="53F989A5"/>
    <w:rsid w:val="547C0C45"/>
    <w:rsid w:val="547CFCB4"/>
    <w:rsid w:val="54922CAE"/>
    <w:rsid w:val="5493E878"/>
    <w:rsid w:val="54A9500F"/>
    <w:rsid w:val="54AB85F8"/>
    <w:rsid w:val="54B8E2FC"/>
    <w:rsid w:val="54D2AA36"/>
    <w:rsid w:val="54E8BB99"/>
    <w:rsid w:val="54E8CFE9"/>
    <w:rsid w:val="54F48917"/>
    <w:rsid w:val="551B5114"/>
    <w:rsid w:val="551CA10E"/>
    <w:rsid w:val="55C50475"/>
    <w:rsid w:val="55C58310"/>
    <w:rsid w:val="55CF43D2"/>
    <w:rsid w:val="55D2A265"/>
    <w:rsid w:val="55F93A4D"/>
    <w:rsid w:val="5605C052"/>
    <w:rsid w:val="5616FFF7"/>
    <w:rsid w:val="561B44D4"/>
    <w:rsid w:val="562F773C"/>
    <w:rsid w:val="566F3685"/>
    <w:rsid w:val="567DC1EC"/>
    <w:rsid w:val="56B8ED1F"/>
    <w:rsid w:val="56D56696"/>
    <w:rsid w:val="56EAC532"/>
    <w:rsid w:val="5718389E"/>
    <w:rsid w:val="572A9F7D"/>
    <w:rsid w:val="577CA832"/>
    <w:rsid w:val="577DC270"/>
    <w:rsid w:val="57BDF5DD"/>
    <w:rsid w:val="57BEA0ED"/>
    <w:rsid w:val="57C66847"/>
    <w:rsid w:val="57D15C4C"/>
    <w:rsid w:val="57D44709"/>
    <w:rsid w:val="57DDE7A6"/>
    <w:rsid w:val="57EACB3C"/>
    <w:rsid w:val="57F29E77"/>
    <w:rsid w:val="5804D656"/>
    <w:rsid w:val="58054A41"/>
    <w:rsid w:val="58255D03"/>
    <w:rsid w:val="588423A7"/>
    <w:rsid w:val="58A4AA46"/>
    <w:rsid w:val="58E9394E"/>
    <w:rsid w:val="59661B1C"/>
    <w:rsid w:val="59C60CB5"/>
    <w:rsid w:val="59D1E267"/>
    <w:rsid w:val="59FF4F84"/>
    <w:rsid w:val="5A1C4916"/>
    <w:rsid w:val="5A4EBFFE"/>
    <w:rsid w:val="5A4F0CD0"/>
    <w:rsid w:val="5A7E0779"/>
    <w:rsid w:val="5AA38274"/>
    <w:rsid w:val="5ACCCF88"/>
    <w:rsid w:val="5B156E07"/>
    <w:rsid w:val="5B25A3FF"/>
    <w:rsid w:val="5B5DD797"/>
    <w:rsid w:val="5B70045F"/>
    <w:rsid w:val="5B9C8E6C"/>
    <w:rsid w:val="5BA8D73A"/>
    <w:rsid w:val="5BCEABEE"/>
    <w:rsid w:val="5BDA4F4A"/>
    <w:rsid w:val="5C1F5D2A"/>
    <w:rsid w:val="5C35E139"/>
    <w:rsid w:val="5C3904EC"/>
    <w:rsid w:val="5C7E832D"/>
    <w:rsid w:val="5C9533AB"/>
    <w:rsid w:val="5CAF020E"/>
    <w:rsid w:val="5CB476AB"/>
    <w:rsid w:val="5CE071B1"/>
    <w:rsid w:val="5D017532"/>
    <w:rsid w:val="5D0E3148"/>
    <w:rsid w:val="5D13A0A2"/>
    <w:rsid w:val="5D5CC7F9"/>
    <w:rsid w:val="5D7AAC67"/>
    <w:rsid w:val="5DA370DA"/>
    <w:rsid w:val="5DBB725F"/>
    <w:rsid w:val="5DCF4C7B"/>
    <w:rsid w:val="5DD65B60"/>
    <w:rsid w:val="5DD85E92"/>
    <w:rsid w:val="5DE71770"/>
    <w:rsid w:val="5DF6CED1"/>
    <w:rsid w:val="5E01B817"/>
    <w:rsid w:val="5E16AA60"/>
    <w:rsid w:val="5E3BC2F9"/>
    <w:rsid w:val="5E47A822"/>
    <w:rsid w:val="5E4F7BEC"/>
    <w:rsid w:val="5E620891"/>
    <w:rsid w:val="5EB4E9A8"/>
    <w:rsid w:val="5EB5C861"/>
    <w:rsid w:val="5EBC953F"/>
    <w:rsid w:val="5EC87963"/>
    <w:rsid w:val="5EE892CB"/>
    <w:rsid w:val="5F06BE4E"/>
    <w:rsid w:val="5F0A0CC8"/>
    <w:rsid w:val="5F2013E8"/>
    <w:rsid w:val="5F3CFCD3"/>
    <w:rsid w:val="5FBF58D0"/>
    <w:rsid w:val="5FC6E425"/>
    <w:rsid w:val="5FFB8600"/>
    <w:rsid w:val="6020B0FC"/>
    <w:rsid w:val="6035ED04"/>
    <w:rsid w:val="6038C8B5"/>
    <w:rsid w:val="60717ED3"/>
    <w:rsid w:val="608F9B69"/>
    <w:rsid w:val="60D26497"/>
    <w:rsid w:val="60D79502"/>
    <w:rsid w:val="60F3E1DD"/>
    <w:rsid w:val="610BD3FC"/>
    <w:rsid w:val="610E79A2"/>
    <w:rsid w:val="612A4106"/>
    <w:rsid w:val="617BBB50"/>
    <w:rsid w:val="618AEEB3"/>
    <w:rsid w:val="61BCF62A"/>
    <w:rsid w:val="61C0584A"/>
    <w:rsid w:val="61F4C02A"/>
    <w:rsid w:val="61FAE3F1"/>
    <w:rsid w:val="61FBCD08"/>
    <w:rsid w:val="6220C8CE"/>
    <w:rsid w:val="622D9F59"/>
    <w:rsid w:val="6248BBC3"/>
    <w:rsid w:val="62572372"/>
    <w:rsid w:val="6315D50B"/>
    <w:rsid w:val="6319E436"/>
    <w:rsid w:val="63252135"/>
    <w:rsid w:val="6352E391"/>
    <w:rsid w:val="63807205"/>
    <w:rsid w:val="63EDE641"/>
    <w:rsid w:val="64094604"/>
    <w:rsid w:val="64152879"/>
    <w:rsid w:val="641E8DDC"/>
    <w:rsid w:val="6474F505"/>
    <w:rsid w:val="647804BC"/>
    <w:rsid w:val="647F305F"/>
    <w:rsid w:val="64945D74"/>
    <w:rsid w:val="649E6DE7"/>
    <w:rsid w:val="64CCB7DD"/>
    <w:rsid w:val="64FB9B19"/>
    <w:rsid w:val="6527FFC8"/>
    <w:rsid w:val="652CFBFE"/>
    <w:rsid w:val="654D0BEB"/>
    <w:rsid w:val="6581DCD5"/>
    <w:rsid w:val="6589EE16"/>
    <w:rsid w:val="659C0E2B"/>
    <w:rsid w:val="65A209B9"/>
    <w:rsid w:val="65FE465C"/>
    <w:rsid w:val="66081084"/>
    <w:rsid w:val="66291DFF"/>
    <w:rsid w:val="66599328"/>
    <w:rsid w:val="665A97AA"/>
    <w:rsid w:val="669D9B07"/>
    <w:rsid w:val="66A2290A"/>
    <w:rsid w:val="6722FDDB"/>
    <w:rsid w:val="676FB559"/>
    <w:rsid w:val="67705175"/>
    <w:rsid w:val="678B5260"/>
    <w:rsid w:val="67C3A2DC"/>
    <w:rsid w:val="67E9843B"/>
    <w:rsid w:val="67E98454"/>
    <w:rsid w:val="6809A8E8"/>
    <w:rsid w:val="68118060"/>
    <w:rsid w:val="6875CCC2"/>
    <w:rsid w:val="68FE3E60"/>
    <w:rsid w:val="6925C9AF"/>
    <w:rsid w:val="69395CF4"/>
    <w:rsid w:val="696B68FF"/>
    <w:rsid w:val="696F9EAE"/>
    <w:rsid w:val="697E7974"/>
    <w:rsid w:val="69874BCB"/>
    <w:rsid w:val="698D5F78"/>
    <w:rsid w:val="699C8B78"/>
    <w:rsid w:val="69C61B9D"/>
    <w:rsid w:val="6A0FC24B"/>
    <w:rsid w:val="6A2B42F8"/>
    <w:rsid w:val="6A361DDD"/>
    <w:rsid w:val="6A373091"/>
    <w:rsid w:val="6A669C16"/>
    <w:rsid w:val="6A66CB34"/>
    <w:rsid w:val="6AA33D34"/>
    <w:rsid w:val="6AB99792"/>
    <w:rsid w:val="6ABB4887"/>
    <w:rsid w:val="6B41D8BC"/>
    <w:rsid w:val="6B486B50"/>
    <w:rsid w:val="6B70AC35"/>
    <w:rsid w:val="6BBC975B"/>
    <w:rsid w:val="6C171A8B"/>
    <w:rsid w:val="6C3889DB"/>
    <w:rsid w:val="6C5A22A7"/>
    <w:rsid w:val="6C68B737"/>
    <w:rsid w:val="6C77D397"/>
    <w:rsid w:val="6C886FB5"/>
    <w:rsid w:val="6C956866"/>
    <w:rsid w:val="6CFD0AF7"/>
    <w:rsid w:val="6D065308"/>
    <w:rsid w:val="6D13DADC"/>
    <w:rsid w:val="6D6E5F21"/>
    <w:rsid w:val="6D801974"/>
    <w:rsid w:val="6D9616CC"/>
    <w:rsid w:val="6DB183FB"/>
    <w:rsid w:val="6E07A817"/>
    <w:rsid w:val="6E482691"/>
    <w:rsid w:val="6E91C86A"/>
    <w:rsid w:val="6EB3CB3D"/>
    <w:rsid w:val="6EC6DE2E"/>
    <w:rsid w:val="6ED1106C"/>
    <w:rsid w:val="6EE4AD83"/>
    <w:rsid w:val="6EEAB854"/>
    <w:rsid w:val="6F112580"/>
    <w:rsid w:val="6F2DEE63"/>
    <w:rsid w:val="6F57BA94"/>
    <w:rsid w:val="6F5D684C"/>
    <w:rsid w:val="6F6E39C0"/>
    <w:rsid w:val="6F858D48"/>
    <w:rsid w:val="6FCBC82B"/>
    <w:rsid w:val="6FD47693"/>
    <w:rsid w:val="6FD49516"/>
    <w:rsid w:val="6FEAEFB6"/>
    <w:rsid w:val="701924AF"/>
    <w:rsid w:val="701F9AAE"/>
    <w:rsid w:val="705AB8CF"/>
    <w:rsid w:val="708EB1F4"/>
    <w:rsid w:val="70CE5298"/>
    <w:rsid w:val="70D989DA"/>
    <w:rsid w:val="70DC634E"/>
    <w:rsid w:val="70EA360F"/>
    <w:rsid w:val="7152BF7A"/>
    <w:rsid w:val="717FA69A"/>
    <w:rsid w:val="71890727"/>
    <w:rsid w:val="7198920F"/>
    <w:rsid w:val="71C22070"/>
    <w:rsid w:val="71C37EC1"/>
    <w:rsid w:val="71D43261"/>
    <w:rsid w:val="71D746E0"/>
    <w:rsid w:val="71E8E3DA"/>
    <w:rsid w:val="71FE98F5"/>
    <w:rsid w:val="7202DEF6"/>
    <w:rsid w:val="72031019"/>
    <w:rsid w:val="724FB617"/>
    <w:rsid w:val="72931B2B"/>
    <w:rsid w:val="72A0F47E"/>
    <w:rsid w:val="72BAB039"/>
    <w:rsid w:val="72D3C943"/>
    <w:rsid w:val="72EDF6C5"/>
    <w:rsid w:val="7328334C"/>
    <w:rsid w:val="735172DA"/>
    <w:rsid w:val="736943B4"/>
    <w:rsid w:val="7397791F"/>
    <w:rsid w:val="73AF6776"/>
    <w:rsid w:val="73B4C08A"/>
    <w:rsid w:val="73EA08C3"/>
    <w:rsid w:val="73F6C7FD"/>
    <w:rsid w:val="73FF8BC1"/>
    <w:rsid w:val="74156B95"/>
    <w:rsid w:val="74243721"/>
    <w:rsid w:val="744D0ECE"/>
    <w:rsid w:val="7450CE6D"/>
    <w:rsid w:val="7452D304"/>
    <w:rsid w:val="7456AEF3"/>
    <w:rsid w:val="74919197"/>
    <w:rsid w:val="74A408F2"/>
    <w:rsid w:val="74AB0D20"/>
    <w:rsid w:val="74B774E0"/>
    <w:rsid w:val="74E48F08"/>
    <w:rsid w:val="74FADA7A"/>
    <w:rsid w:val="751C014F"/>
    <w:rsid w:val="7555C2A7"/>
    <w:rsid w:val="757296BB"/>
    <w:rsid w:val="757ED504"/>
    <w:rsid w:val="7584B5E0"/>
    <w:rsid w:val="75C849FE"/>
    <w:rsid w:val="760C0EF3"/>
    <w:rsid w:val="761D4ECC"/>
    <w:rsid w:val="7632BD2E"/>
    <w:rsid w:val="7683BEEB"/>
    <w:rsid w:val="769D195B"/>
    <w:rsid w:val="76C31E45"/>
    <w:rsid w:val="76E0C36D"/>
    <w:rsid w:val="76F80860"/>
    <w:rsid w:val="77837BAB"/>
    <w:rsid w:val="778B072A"/>
    <w:rsid w:val="77A6AED0"/>
    <w:rsid w:val="77C8C47C"/>
    <w:rsid w:val="781C0672"/>
    <w:rsid w:val="7845B422"/>
    <w:rsid w:val="784E575B"/>
    <w:rsid w:val="78903413"/>
    <w:rsid w:val="7890AD88"/>
    <w:rsid w:val="789FAB30"/>
    <w:rsid w:val="78C51705"/>
    <w:rsid w:val="78D04EE1"/>
    <w:rsid w:val="79061385"/>
    <w:rsid w:val="791864CB"/>
    <w:rsid w:val="791B47B9"/>
    <w:rsid w:val="7933EC51"/>
    <w:rsid w:val="795E9EFB"/>
    <w:rsid w:val="796974E7"/>
    <w:rsid w:val="79849B50"/>
    <w:rsid w:val="79CA3612"/>
    <w:rsid w:val="79D899D9"/>
    <w:rsid w:val="79F3BA08"/>
    <w:rsid w:val="79F6125F"/>
    <w:rsid w:val="7A2DEAE9"/>
    <w:rsid w:val="7A336B2C"/>
    <w:rsid w:val="7A3A8B05"/>
    <w:rsid w:val="7A4F7D0C"/>
    <w:rsid w:val="7A563EE1"/>
    <w:rsid w:val="7A6393C3"/>
    <w:rsid w:val="7A68394C"/>
    <w:rsid w:val="7A746189"/>
    <w:rsid w:val="7A81B894"/>
    <w:rsid w:val="7A981548"/>
    <w:rsid w:val="7AB7C763"/>
    <w:rsid w:val="7AC99162"/>
    <w:rsid w:val="7AD4F1AF"/>
    <w:rsid w:val="7B115DC0"/>
    <w:rsid w:val="7B27FCE5"/>
    <w:rsid w:val="7B4D1237"/>
    <w:rsid w:val="7B5663C0"/>
    <w:rsid w:val="7B6D8708"/>
    <w:rsid w:val="7B918730"/>
    <w:rsid w:val="7B9BFD6C"/>
    <w:rsid w:val="7BB3973A"/>
    <w:rsid w:val="7BE765CA"/>
    <w:rsid w:val="7C10214A"/>
    <w:rsid w:val="7C570BB5"/>
    <w:rsid w:val="7C5A83A6"/>
    <w:rsid w:val="7C6E8EC3"/>
    <w:rsid w:val="7C7BA230"/>
    <w:rsid w:val="7C7DDE68"/>
    <w:rsid w:val="7C866233"/>
    <w:rsid w:val="7C86C9CF"/>
    <w:rsid w:val="7C9D9DCE"/>
    <w:rsid w:val="7CAB587E"/>
    <w:rsid w:val="7CB54D7D"/>
    <w:rsid w:val="7CBD1BFF"/>
    <w:rsid w:val="7CBD78F5"/>
    <w:rsid w:val="7CCF7B73"/>
    <w:rsid w:val="7CE01C19"/>
    <w:rsid w:val="7CE8D4C2"/>
    <w:rsid w:val="7D469586"/>
    <w:rsid w:val="7D544AFC"/>
    <w:rsid w:val="7D5EC62C"/>
    <w:rsid w:val="7D640ED3"/>
    <w:rsid w:val="7D66F3F2"/>
    <w:rsid w:val="7D8C84B1"/>
    <w:rsid w:val="7DB500BA"/>
    <w:rsid w:val="7DFA3712"/>
    <w:rsid w:val="7E38EE2C"/>
    <w:rsid w:val="7E59B411"/>
    <w:rsid w:val="7E735421"/>
    <w:rsid w:val="7E84E9A6"/>
    <w:rsid w:val="7E937F54"/>
    <w:rsid w:val="7E9BCCC3"/>
    <w:rsid w:val="7F247EAE"/>
    <w:rsid w:val="7F341EFA"/>
    <w:rsid w:val="7F6F3B9F"/>
    <w:rsid w:val="7FAE8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8DFB"/>
  <w15:chartTrackingRefBased/>
  <w15:docId w15:val="{128ED004-ACFE-49EA-A58B-6347B6A7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4AF"/>
    <w:rPr>
      <w:color w:val="0563C1" w:themeColor="hyperlink"/>
      <w:u w:val="single"/>
    </w:rPr>
  </w:style>
  <w:style w:type="paragraph" w:customStyle="1" w:styleId="paragraph">
    <w:name w:val="paragraph"/>
    <w:basedOn w:val="Normal"/>
    <w:rsid w:val="00536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64AF"/>
  </w:style>
  <w:style w:type="character" w:customStyle="1" w:styleId="eop">
    <w:name w:val="eop"/>
    <w:basedOn w:val="DefaultParagraphFont"/>
    <w:rsid w:val="005364AF"/>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00308"/>
    <w:rPr>
      <w:color w:val="605E5C"/>
      <w:shd w:val="clear" w:color="auto" w:fill="E1DFDD"/>
    </w:rPr>
  </w:style>
  <w:style w:type="character" w:styleId="FollowedHyperlink">
    <w:name w:val="FollowedHyperlink"/>
    <w:basedOn w:val="DefaultParagraphFont"/>
    <w:uiPriority w:val="99"/>
    <w:semiHidden/>
    <w:unhideWhenUsed/>
    <w:rsid w:val="006C6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kingweb.berry.edu/ICS/icsfs/Virtual_Career_Advising_Infographic_(1).png?target=4934c2db-b059-46c4-a65e-02654e5425d7" TargetMode="External"/><Relationship Id="rId13" Type="http://schemas.openxmlformats.org/officeDocument/2006/relationships/hyperlink" Target="https://www.linkedin.com/feed/news/us-hiring-hit-by-covid-19-5155530/" TargetMode="External"/><Relationship Id="rId18" Type="http://schemas.openxmlformats.org/officeDocument/2006/relationships/hyperlink" Target="https://www.internships.com/" TargetMode="External"/><Relationship Id="rId26" Type="http://schemas.openxmlformats.org/officeDocument/2006/relationships/hyperlink" Target="https://vikingweb.berry.edu/ICS/Berry_Community/Group_Management/Center_for_Personal__Professional_Development/Next_Steps_Toolkit.jnz" TargetMode="External"/><Relationship Id="rId3" Type="http://schemas.openxmlformats.org/officeDocument/2006/relationships/settings" Target="settings.xml"/><Relationship Id="rId21" Type="http://schemas.openxmlformats.org/officeDocument/2006/relationships/hyperlink" Target="https://www.glassdoor.com/" TargetMode="External"/><Relationship Id="rId7" Type="http://schemas.openxmlformats.org/officeDocument/2006/relationships/hyperlink" Target="https://vikingweb.berry.edu/ICS/Berry_Community/Group_Management/Center_for_Personal__Professional_Development/Next_Steps_Toolkit.jnz" TargetMode="External"/><Relationship Id="rId12" Type="http://schemas.openxmlformats.org/officeDocument/2006/relationships/hyperlink" Target="https://www.linkedin.com/feed/news/us-hiring-hit-by-covid-19-5155530/" TargetMode="External"/><Relationship Id="rId17" Type="http://schemas.openxmlformats.org/officeDocument/2006/relationships/hyperlink" Target="https://vikingweb.berry.edu/ICS/icsfs/Virtual_Career_Advising_Infographic_(1).png?target=4934c2db-b059-46c4-a65e-02654e5425d7" TargetMode="External"/><Relationship Id="rId25" Type="http://schemas.openxmlformats.org/officeDocument/2006/relationships/hyperlink" Target="https://vsfs.state.gov/" TargetMode="External"/><Relationship Id="rId2" Type="http://schemas.openxmlformats.org/officeDocument/2006/relationships/styles" Target="styles.xml"/><Relationship Id="rId16" Type="http://schemas.openxmlformats.org/officeDocument/2006/relationships/hyperlink" Target="https://www.wsbtv.com/news/local/these-are-companies-hiring-during-covid-19-outbreak/5GYRDGADH5HXFKGP4FCDODNM6Q/" TargetMode="External"/><Relationship Id="rId20" Type="http://schemas.openxmlformats.org/officeDocument/2006/relationships/hyperlink" Target="https://www.indeed.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areercenter@berry.edu" TargetMode="External"/><Relationship Id="rId11" Type="http://schemas.openxmlformats.org/officeDocument/2006/relationships/hyperlink" Target="https://www.wsbtv.com/news/local/these-are-companies-hiring-during-covid-19-outbreak/5GYRDGADH5HXFKGP4FCDODNM6Q/" TargetMode="External"/><Relationship Id="rId24" Type="http://schemas.openxmlformats.org/officeDocument/2006/relationships/hyperlink" Target="https://www.flexjobs.com/" TargetMode="External"/><Relationship Id="rId5" Type="http://schemas.openxmlformats.org/officeDocument/2006/relationships/hyperlink" Target="https://vikingweb.berry.edu/ICS/Berry_Community/Group_Management/Center_for_Personal__Professional_Development/Next_Steps_Toolkit.jnz" TargetMode="External"/><Relationship Id="rId15" Type="http://schemas.openxmlformats.org/officeDocument/2006/relationships/hyperlink" Target="https://candor.co/hiring-freezes/" TargetMode="External"/><Relationship Id="rId23" Type="http://schemas.openxmlformats.org/officeDocument/2006/relationships/hyperlink" Target="https://virtualinternships.com/" TargetMode="External"/><Relationship Id="rId28" Type="http://schemas.openxmlformats.org/officeDocument/2006/relationships/fontTable" Target="fontTable.xml"/><Relationship Id="rId10" Type="http://schemas.openxmlformats.org/officeDocument/2006/relationships/hyperlink" Target="https://www.linkedin.com/feed/news/heres-whos-hiring-right-now-4525187/" TargetMode="External"/><Relationship Id="rId19" Type="http://schemas.openxmlformats.org/officeDocument/2006/relationships/hyperlink" Target="https://www.linkedin.com/jobs/" TargetMode="External"/><Relationship Id="rId4" Type="http://schemas.openxmlformats.org/officeDocument/2006/relationships/webSettings" Target="webSettings.xml"/><Relationship Id="rId9" Type="http://schemas.openxmlformats.org/officeDocument/2006/relationships/hyperlink" Target="https://www.naceweb.org/talent-acquisition/trends-and-predictions/coronavirus-quick-poll-preliminary-results/" TargetMode="External"/><Relationship Id="rId14" Type="http://schemas.openxmlformats.org/officeDocument/2006/relationships/hyperlink" Target="https://github.com/gcreddy42/hiring2020" TargetMode="External"/><Relationship Id="rId22" Type="http://schemas.openxmlformats.org/officeDocument/2006/relationships/hyperlink" Target="https://www.collegecentral.com/berry/index.cfm" TargetMode="External"/><Relationship Id="rId27" Type="http://schemas.openxmlformats.org/officeDocument/2006/relationships/hyperlink" Target="https://vikingweb.berry.edu/ICS/icsfs/Virtual_Career_Advising_Infographic_(1).png?target=4934c2db-b059-46c4-a65e-02654e5425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1546</Words>
  <Characters>8818</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Tarpley</dc:creator>
  <cp:keywords/>
  <dc:description/>
  <cp:lastModifiedBy>Hunsaker, Marc</cp:lastModifiedBy>
  <cp:revision>10</cp:revision>
  <dcterms:created xsi:type="dcterms:W3CDTF">2020-03-31T02:06:00Z</dcterms:created>
  <dcterms:modified xsi:type="dcterms:W3CDTF">2020-04-06T16:13:00Z</dcterms:modified>
</cp:coreProperties>
</file>