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4306" w14:textId="036AEF98" w:rsidR="002E654D" w:rsidRPr="0052589A" w:rsidRDefault="0052589A" w:rsidP="0052589A">
      <w:pPr>
        <w:jc w:val="center"/>
        <w:rPr>
          <w:b/>
          <w:bCs/>
        </w:rPr>
      </w:pPr>
      <w:r w:rsidRPr="0052589A">
        <w:rPr>
          <w:b/>
          <w:bCs/>
        </w:rPr>
        <w:t>IT Committee Meeting</w:t>
      </w:r>
    </w:p>
    <w:p w14:paraId="38764335" w14:textId="2E394406" w:rsidR="0052589A" w:rsidRDefault="0052589A" w:rsidP="0052589A">
      <w:pPr>
        <w:jc w:val="center"/>
      </w:pPr>
      <w:r>
        <w:t>April 28, 2022</w:t>
      </w:r>
    </w:p>
    <w:p w14:paraId="65F35EF6" w14:textId="43ED5EB8" w:rsidR="0052589A" w:rsidRDefault="0052589A" w:rsidP="0052589A">
      <w:pPr>
        <w:jc w:val="both"/>
      </w:pPr>
    </w:p>
    <w:p w14:paraId="0457A319" w14:textId="5FC480FF" w:rsidR="0052589A" w:rsidRDefault="0052589A" w:rsidP="0052589A">
      <w:r>
        <w:t xml:space="preserve">In attendance: Victor Bissonnette, Daniel Boyd, Amy Cornelius, Basil </w:t>
      </w:r>
      <w:proofErr w:type="spellStart"/>
      <w:r>
        <w:t>Englis</w:t>
      </w:r>
      <w:proofErr w:type="spellEnd"/>
      <w:r>
        <w:t xml:space="preserve">, Penny Evans-Plants, Curt Hersey, Jason </w:t>
      </w:r>
      <w:proofErr w:type="spellStart"/>
      <w:r>
        <w:t>Murphine</w:t>
      </w:r>
      <w:proofErr w:type="spellEnd"/>
      <w:r>
        <w:t>, Brenden Smothers, David Slade, Jeremy Worsham</w:t>
      </w:r>
    </w:p>
    <w:p w14:paraId="1095A0D0" w14:textId="57470DCC" w:rsidR="0052589A" w:rsidRDefault="0052589A" w:rsidP="0052589A"/>
    <w:p w14:paraId="5BE93AD3" w14:textId="3B80533B" w:rsidR="0052589A" w:rsidRDefault="0052589A" w:rsidP="0052589A">
      <w:r>
        <w:t>Minutes from March 24, 2022 were approved by acclamation.</w:t>
      </w:r>
    </w:p>
    <w:p w14:paraId="4505DD38" w14:textId="0D047E92" w:rsidR="0052589A" w:rsidRDefault="0052589A" w:rsidP="0052589A"/>
    <w:p w14:paraId="0078569F" w14:textId="3788D159" w:rsidR="0052589A" w:rsidRDefault="0052589A" w:rsidP="0052589A">
      <w:r>
        <w:t>The committee discussed who might chair the IT committee next year. Discussion was tabled to be addressed at the first meeting of the 2022-23 academic year to allow new members to be part of the decision.</w:t>
      </w:r>
    </w:p>
    <w:p w14:paraId="16D40678" w14:textId="5F08F9D7" w:rsidR="000F50C7" w:rsidRDefault="000F50C7" w:rsidP="0052589A"/>
    <w:p w14:paraId="76659B8C" w14:textId="74238ACA" w:rsidR="000F50C7" w:rsidRDefault="000F50C7" w:rsidP="0052589A">
      <w:r>
        <w:t>Daniel Boyd reported that 242 out of the roughly 3200 computer users at Berry completed the internet security training. The 7.4% completion rate is not a bad metric for our first, non-required training.</w:t>
      </w:r>
    </w:p>
    <w:p w14:paraId="1290572E" w14:textId="466D337C" w:rsidR="000F50C7" w:rsidRDefault="000F50C7" w:rsidP="0052589A"/>
    <w:p w14:paraId="665D0997" w14:textId="4BCD0E97" w:rsidR="000F50C7" w:rsidRDefault="000F50C7" w:rsidP="0052589A">
      <w:r>
        <w:t>Networking will be sending out a simulated phishing test to see how many users click on the phishing attempt. There will be no penalties or repercussions—this is purely an informational test.</w:t>
      </w:r>
    </w:p>
    <w:p w14:paraId="14B58203" w14:textId="124967B0" w:rsidR="000F50C7" w:rsidRDefault="000F50C7" w:rsidP="0052589A"/>
    <w:p w14:paraId="4380EB66" w14:textId="77777777" w:rsidR="00C474F0" w:rsidRDefault="000F50C7" w:rsidP="0052589A">
      <w:r>
        <w:t>Two servers on campus are in need of multiple security updates: The Marth</w:t>
      </w:r>
      <w:r w:rsidR="00C474F0">
        <w:t>a</w:t>
      </w:r>
      <w:r>
        <w:t xml:space="preserve"> Berry Digital Archives &amp; the old Viking Fusion server</w:t>
      </w:r>
      <w:r w:rsidR="00C474F0">
        <w:t>. Boyd will be working with the appropriate staff to get these updated.</w:t>
      </w:r>
    </w:p>
    <w:p w14:paraId="22BB106B" w14:textId="77777777" w:rsidR="00C474F0" w:rsidRDefault="00C474F0" w:rsidP="0052589A"/>
    <w:p w14:paraId="454E83E3" w14:textId="59F3FA62" w:rsidR="00C474F0" w:rsidRDefault="00C474F0" w:rsidP="0052589A">
      <w:r>
        <w:t>IMPA &amp; Pop3 has been officially discontinued on Berry servers. In the one week prior to the meeting, there had been 52-thousand attempts to use IMAP to access services. Very few of those would have been legitimate. Networking has worked with an affected faculty to develop alternative methods of accessing services.</w:t>
      </w:r>
    </w:p>
    <w:p w14:paraId="430C80F6" w14:textId="51BC2D04" w:rsidR="0052589A" w:rsidRDefault="0052589A" w:rsidP="0052589A"/>
    <w:p w14:paraId="3B17CF84" w14:textId="77777777" w:rsidR="0052589A" w:rsidRDefault="0052589A" w:rsidP="0052589A"/>
    <w:p w14:paraId="3C131A86" w14:textId="77777777" w:rsidR="0052589A" w:rsidRDefault="0052589A" w:rsidP="0052589A"/>
    <w:sectPr w:rsidR="0052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9A"/>
    <w:rsid w:val="00037A51"/>
    <w:rsid w:val="000628A1"/>
    <w:rsid w:val="000651E0"/>
    <w:rsid w:val="000670AF"/>
    <w:rsid w:val="00080301"/>
    <w:rsid w:val="00084012"/>
    <w:rsid w:val="000A0CE0"/>
    <w:rsid w:val="000E5281"/>
    <w:rsid w:val="000E5993"/>
    <w:rsid w:val="000F50C7"/>
    <w:rsid w:val="00136643"/>
    <w:rsid w:val="001848E4"/>
    <w:rsid w:val="00191ED9"/>
    <w:rsid w:val="0021320C"/>
    <w:rsid w:val="00252C03"/>
    <w:rsid w:val="00256952"/>
    <w:rsid w:val="002E654D"/>
    <w:rsid w:val="00302244"/>
    <w:rsid w:val="00352E11"/>
    <w:rsid w:val="00393D60"/>
    <w:rsid w:val="003A296D"/>
    <w:rsid w:val="003C6AFA"/>
    <w:rsid w:val="004147C2"/>
    <w:rsid w:val="004323AF"/>
    <w:rsid w:val="00493F5C"/>
    <w:rsid w:val="004B7329"/>
    <w:rsid w:val="0052589A"/>
    <w:rsid w:val="006045D5"/>
    <w:rsid w:val="00634FDB"/>
    <w:rsid w:val="006848F2"/>
    <w:rsid w:val="006849C2"/>
    <w:rsid w:val="00693703"/>
    <w:rsid w:val="006B1F97"/>
    <w:rsid w:val="006B4016"/>
    <w:rsid w:val="006B7088"/>
    <w:rsid w:val="006E0A30"/>
    <w:rsid w:val="006E4211"/>
    <w:rsid w:val="00777348"/>
    <w:rsid w:val="00785A1C"/>
    <w:rsid w:val="007C43E7"/>
    <w:rsid w:val="00811E18"/>
    <w:rsid w:val="00883E8C"/>
    <w:rsid w:val="008C1CFF"/>
    <w:rsid w:val="008F6B90"/>
    <w:rsid w:val="00932793"/>
    <w:rsid w:val="009C7C6B"/>
    <w:rsid w:val="00A01CF8"/>
    <w:rsid w:val="00A1251F"/>
    <w:rsid w:val="00A4413A"/>
    <w:rsid w:val="00A66DE9"/>
    <w:rsid w:val="00B32264"/>
    <w:rsid w:val="00B5217D"/>
    <w:rsid w:val="00B55A0C"/>
    <w:rsid w:val="00B57AFB"/>
    <w:rsid w:val="00B73A00"/>
    <w:rsid w:val="00BA23E6"/>
    <w:rsid w:val="00BC20B5"/>
    <w:rsid w:val="00BC4BA5"/>
    <w:rsid w:val="00C474F0"/>
    <w:rsid w:val="00C636E9"/>
    <w:rsid w:val="00C725B9"/>
    <w:rsid w:val="00CB4738"/>
    <w:rsid w:val="00CF0FD3"/>
    <w:rsid w:val="00D02C5F"/>
    <w:rsid w:val="00D20809"/>
    <w:rsid w:val="00D82238"/>
    <w:rsid w:val="00D95529"/>
    <w:rsid w:val="00DD0526"/>
    <w:rsid w:val="00DE0F22"/>
    <w:rsid w:val="00DE3993"/>
    <w:rsid w:val="00E673F9"/>
    <w:rsid w:val="00E72C52"/>
    <w:rsid w:val="00EC798B"/>
    <w:rsid w:val="00F0553A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9F9F0"/>
  <w15:chartTrackingRefBased/>
  <w15:docId w15:val="{9C5A25EF-35CF-4249-B8F1-2BCE431A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Hersey, Curt</dc:creator>
  <cp:keywords/>
  <dc:description/>
  <cp:lastModifiedBy>Hersey, Curt</cp:lastModifiedBy>
  <cp:revision>1</cp:revision>
  <dcterms:created xsi:type="dcterms:W3CDTF">2022-05-05T19:11:00Z</dcterms:created>
  <dcterms:modified xsi:type="dcterms:W3CDTF">2022-05-05T19:35:00Z</dcterms:modified>
</cp:coreProperties>
</file>