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DEF0" w14:textId="77777777" w:rsidR="005572FD" w:rsidRDefault="005572FD">
      <w:pPr>
        <w:rPr>
          <w:rFonts w:ascii="Times New Roman" w:hAnsi="Times New Roman" w:cs="Times New Roman"/>
        </w:rPr>
      </w:pPr>
      <w:bookmarkStart w:id="0" w:name="_GoBack"/>
      <w:bookmarkEnd w:id="0"/>
    </w:p>
    <w:p w14:paraId="23C59D64" w14:textId="77777777" w:rsidR="005572FD" w:rsidRDefault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D054CE">
        <w:rPr>
          <w:rFonts w:ascii="Times New Roman" w:hAnsi="Times New Roman" w:cs="Times New Roman"/>
        </w:rPr>
        <w:t>Committee M</w:t>
      </w:r>
      <w:r>
        <w:rPr>
          <w:rFonts w:ascii="Times New Roman" w:hAnsi="Times New Roman" w:cs="Times New Roman"/>
        </w:rPr>
        <w:t>eeting Minutes</w:t>
      </w:r>
    </w:p>
    <w:p w14:paraId="6F33D713" w14:textId="77777777" w:rsidR="00D054CE" w:rsidRDefault="00D0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 121</w:t>
      </w:r>
    </w:p>
    <w:p w14:paraId="32CED443" w14:textId="77777777" w:rsidR="009E3C06" w:rsidRDefault="009E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8, 2018</w:t>
      </w:r>
    </w:p>
    <w:p w14:paraId="43B1D898" w14:textId="77777777" w:rsidR="00D054CE" w:rsidRDefault="00D054CE">
      <w:pPr>
        <w:rPr>
          <w:rFonts w:ascii="Times New Roman" w:hAnsi="Times New Roman" w:cs="Times New Roman"/>
        </w:rPr>
      </w:pPr>
    </w:p>
    <w:p w14:paraId="18CF1949" w14:textId="77777777" w:rsidR="00D054CE" w:rsidRDefault="00D0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Curt Hersey (chair), Chris Diller, Chang Pu, Anne Marie Marshall, Sherre Harrington, Jeremy Worsham, Tom Hocut, Penny Evans-Plants</w:t>
      </w:r>
    </w:p>
    <w:p w14:paraId="5C09C5BB" w14:textId="77777777" w:rsidR="005572FD" w:rsidRDefault="005572FD">
      <w:pPr>
        <w:rPr>
          <w:rFonts w:ascii="Times New Roman" w:hAnsi="Times New Roman" w:cs="Times New Roman"/>
        </w:rPr>
      </w:pPr>
    </w:p>
    <w:p w14:paraId="7DF38A52" w14:textId="597CC75C" w:rsidR="00B763F3" w:rsidRDefault="00B763F3">
      <w:pPr>
        <w:rPr>
          <w:rFonts w:ascii="Times New Roman" w:hAnsi="Times New Roman" w:cs="Times New Roman"/>
        </w:rPr>
      </w:pPr>
      <w:r w:rsidRPr="00335D64"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</w:rPr>
        <w:t xml:space="preserve"> </w:t>
      </w:r>
    </w:p>
    <w:p w14:paraId="030E6181" w14:textId="77777777" w:rsidR="00B763F3" w:rsidRDefault="00B763F3">
      <w:pPr>
        <w:rPr>
          <w:rFonts w:ascii="Times New Roman" w:hAnsi="Times New Roman" w:cs="Times New Roman"/>
        </w:rPr>
      </w:pPr>
    </w:p>
    <w:p w14:paraId="1D6D3CAC" w14:textId="214C2DB5" w:rsidR="00B763F3" w:rsidRDefault="004C6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old business was discussed.</w:t>
      </w:r>
    </w:p>
    <w:p w14:paraId="6F9E2707" w14:textId="77777777" w:rsidR="004C6735" w:rsidRDefault="004C6735">
      <w:pPr>
        <w:rPr>
          <w:rFonts w:ascii="Times New Roman" w:hAnsi="Times New Roman" w:cs="Times New Roman"/>
        </w:rPr>
      </w:pPr>
    </w:p>
    <w:p w14:paraId="02BD625D" w14:textId="77777777" w:rsidR="00B763F3" w:rsidRPr="00124841" w:rsidRDefault="00B763F3">
      <w:pPr>
        <w:rPr>
          <w:rFonts w:ascii="Times New Roman" w:hAnsi="Times New Roman" w:cs="Times New Roman"/>
          <w:b/>
        </w:rPr>
      </w:pPr>
      <w:r w:rsidRPr="00124841">
        <w:rPr>
          <w:rFonts w:ascii="Times New Roman" w:hAnsi="Times New Roman" w:cs="Times New Roman"/>
          <w:b/>
        </w:rPr>
        <w:t>New Business:</w:t>
      </w:r>
    </w:p>
    <w:p w14:paraId="36732F07" w14:textId="77777777" w:rsidR="00B763F3" w:rsidRDefault="00B763F3">
      <w:pPr>
        <w:rPr>
          <w:rFonts w:ascii="Times New Roman" w:hAnsi="Times New Roman" w:cs="Times New Roman"/>
        </w:rPr>
      </w:pPr>
    </w:p>
    <w:p w14:paraId="56449D41" w14:textId="12D60F50" w:rsidR="00D77BA6" w:rsidRDefault="00D7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MISO Survey Findings</w:t>
      </w:r>
    </w:p>
    <w:p w14:paraId="308E151E" w14:textId="22F8F90E" w:rsidR="00335D64" w:rsidRPr="004C6735" w:rsidRDefault="00335D64" w:rsidP="00335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D64">
        <w:rPr>
          <w:rFonts w:ascii="Times New Roman" w:hAnsi="Times New Roman" w:cs="Times New Roman"/>
        </w:rPr>
        <w:t xml:space="preserve">Penny Evans-Plants (PEP) provided everyone with some highlights of the recent MISO survey results. </w:t>
      </w:r>
      <w:r w:rsidR="004C6735" w:rsidRPr="00335D64">
        <w:rPr>
          <w:rFonts w:ascii="Times New Roman" w:hAnsi="Times New Roman" w:cs="Times New Roman"/>
        </w:rPr>
        <w:t>In summary, the results were very positive with the exception o</w:t>
      </w:r>
      <w:r w:rsidR="004C6735">
        <w:rPr>
          <w:rFonts w:ascii="Times New Roman" w:hAnsi="Times New Roman" w:cs="Times New Roman"/>
        </w:rPr>
        <w:t xml:space="preserve">f Wireless satisfaction rates.  </w:t>
      </w:r>
      <w:r w:rsidRPr="004C6735">
        <w:rPr>
          <w:rFonts w:ascii="Times New Roman" w:hAnsi="Times New Roman" w:cs="Times New Roman"/>
        </w:rPr>
        <w:t xml:space="preserve">The </w:t>
      </w:r>
      <w:r w:rsidR="004C6735">
        <w:rPr>
          <w:rFonts w:ascii="Times New Roman" w:hAnsi="Times New Roman" w:cs="Times New Roman"/>
        </w:rPr>
        <w:t xml:space="preserve">overall </w:t>
      </w:r>
      <w:r w:rsidRPr="004C6735">
        <w:rPr>
          <w:rFonts w:ascii="Times New Roman" w:hAnsi="Times New Roman" w:cs="Times New Roman"/>
        </w:rPr>
        <w:t>response rates for the survey were as follows:</w:t>
      </w:r>
    </w:p>
    <w:p w14:paraId="55CCEB33" w14:textId="77777777" w:rsidR="00335D64" w:rsidRPr="00335D64" w:rsidRDefault="00335D64" w:rsidP="00335D64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D64">
        <w:rPr>
          <w:rFonts w:ascii="Times New Roman" w:hAnsi="Times New Roman" w:cs="Times New Roman"/>
          <w:sz w:val="24"/>
          <w:szCs w:val="24"/>
        </w:rPr>
        <w:t>Faculty - 64.9%</w:t>
      </w:r>
    </w:p>
    <w:p w14:paraId="3167F26C" w14:textId="77777777" w:rsidR="00335D64" w:rsidRPr="00335D64" w:rsidRDefault="00335D64" w:rsidP="00335D64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D64">
        <w:rPr>
          <w:rFonts w:ascii="Times New Roman" w:hAnsi="Times New Roman" w:cs="Times New Roman"/>
          <w:sz w:val="24"/>
          <w:szCs w:val="24"/>
        </w:rPr>
        <w:t>Staff - 62.2%</w:t>
      </w:r>
    </w:p>
    <w:p w14:paraId="3C6C004B" w14:textId="3E74377C" w:rsidR="00335D64" w:rsidRPr="004C6735" w:rsidRDefault="00335D64" w:rsidP="004C6735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D64">
        <w:rPr>
          <w:rFonts w:ascii="Times New Roman" w:hAnsi="Times New Roman" w:cs="Times New Roman"/>
          <w:sz w:val="24"/>
          <w:szCs w:val="24"/>
        </w:rPr>
        <w:t>Students - 57.1%</w:t>
      </w:r>
    </w:p>
    <w:p w14:paraId="2151B7D5" w14:textId="77777777" w:rsidR="005572FD" w:rsidRDefault="00CF04F4" w:rsidP="0055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scanned</w:t>
      </w:r>
      <w:r w:rsidR="005572FD">
        <w:rPr>
          <w:rFonts w:ascii="Times New Roman" w:hAnsi="Times New Roman" w:cs="Times New Roman"/>
        </w:rPr>
        <w:t xml:space="preserve"> the recent issue of </w:t>
      </w:r>
      <w:r w:rsidR="005572FD" w:rsidRPr="00124841">
        <w:rPr>
          <w:rFonts w:ascii="Times New Roman" w:hAnsi="Times New Roman" w:cs="Times New Roman"/>
          <w:i/>
        </w:rPr>
        <w:t>The Campus Carrier</w:t>
      </w:r>
      <w:r w:rsidR="005572FD">
        <w:rPr>
          <w:rFonts w:ascii="Times New Roman" w:hAnsi="Times New Roman" w:cs="Times New Roman"/>
        </w:rPr>
        <w:t xml:space="preserve"> and noticed there was an error in describing our VW-LMS rollout</w:t>
      </w:r>
      <w:r>
        <w:rPr>
          <w:rFonts w:ascii="Times New Roman" w:hAnsi="Times New Roman" w:cs="Times New Roman"/>
        </w:rPr>
        <w:t>.  The article erroneously stated the rollout was planned to take place</w:t>
      </w:r>
      <w:r w:rsidR="005572FD">
        <w:rPr>
          <w:rFonts w:ascii="Times New Roman" w:hAnsi="Times New Roman" w:cs="Times New Roman"/>
        </w:rPr>
        <w:t xml:space="preserve"> much sooner (next </w:t>
      </w:r>
      <w:r w:rsidR="001D5A8C">
        <w:rPr>
          <w:rFonts w:ascii="Times New Roman" w:hAnsi="Times New Roman" w:cs="Times New Roman"/>
        </w:rPr>
        <w:t xml:space="preserve">couple of </w:t>
      </w:r>
      <w:r w:rsidR="005572FD">
        <w:rPr>
          <w:rFonts w:ascii="Times New Roman" w:hAnsi="Times New Roman" w:cs="Times New Roman"/>
        </w:rPr>
        <w:t>weeks) instead of the Fall 2018 semester</w:t>
      </w:r>
      <w:r w:rsidR="001D5A8C">
        <w:rPr>
          <w:rFonts w:ascii="Times New Roman" w:hAnsi="Times New Roman" w:cs="Times New Roman"/>
        </w:rPr>
        <w:t xml:space="preserve"> (although the correct timeline is listed further down in the article)</w:t>
      </w:r>
      <w:r w:rsidR="005572FD">
        <w:rPr>
          <w:rFonts w:ascii="Times New Roman" w:hAnsi="Times New Roman" w:cs="Times New Roman"/>
        </w:rPr>
        <w:t>.  As a committee, we agreed that we have minimal damage contro</w:t>
      </w:r>
      <w:r>
        <w:rPr>
          <w:rFonts w:ascii="Times New Roman" w:hAnsi="Times New Roman" w:cs="Times New Roman"/>
        </w:rPr>
        <w:t>l because we have very vocal (Faculty Assembly, School Meetings, and faculty requirements survey)</w:t>
      </w:r>
      <w:r w:rsidR="005572FD">
        <w:rPr>
          <w:rFonts w:ascii="Times New Roman" w:hAnsi="Times New Roman" w:cs="Times New Roman"/>
        </w:rPr>
        <w:t xml:space="preserve"> with the correct</w:t>
      </w:r>
      <w:r>
        <w:rPr>
          <w:rFonts w:ascii="Times New Roman" w:hAnsi="Times New Roman" w:cs="Times New Roman"/>
        </w:rPr>
        <w:t xml:space="preserve"> timeline</w:t>
      </w:r>
      <w:r w:rsidR="005572FD">
        <w:rPr>
          <w:rFonts w:ascii="Times New Roman" w:hAnsi="Times New Roman" w:cs="Times New Roman"/>
        </w:rPr>
        <w:t>.</w:t>
      </w:r>
    </w:p>
    <w:p w14:paraId="57062B76" w14:textId="77777777" w:rsidR="005572FD" w:rsidRDefault="00AE36B5" w:rsidP="0055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Hocut: An inventory </w:t>
      </w:r>
      <w:r w:rsidR="00DB3A51">
        <w:rPr>
          <w:rFonts w:ascii="Times New Roman" w:hAnsi="Times New Roman" w:cs="Times New Roman"/>
        </w:rPr>
        <w:t>of wifi access status will be analyzed building-by-building</w:t>
      </w:r>
      <w:r w:rsidR="00CF04F4">
        <w:rPr>
          <w:rFonts w:ascii="Times New Roman" w:hAnsi="Times New Roman" w:cs="Times New Roman"/>
        </w:rPr>
        <w:t>. He stated that we</w:t>
      </w:r>
      <w:r>
        <w:rPr>
          <w:rFonts w:ascii="Times New Roman" w:hAnsi="Times New Roman" w:cs="Times New Roman"/>
        </w:rPr>
        <w:t xml:space="preserve"> know faculty/staff expectations</w:t>
      </w:r>
      <w:r w:rsidR="001D5A8C">
        <w:rPr>
          <w:rFonts w:ascii="Times New Roman" w:hAnsi="Times New Roman" w:cs="Times New Roman"/>
        </w:rPr>
        <w:t xml:space="preserve"> and hardware for the most part</w:t>
      </w:r>
      <w:r>
        <w:rPr>
          <w:rFonts w:ascii="Times New Roman" w:hAnsi="Times New Roman" w:cs="Times New Roman"/>
        </w:rPr>
        <w:t xml:space="preserve">.  </w:t>
      </w:r>
      <w:r w:rsidR="00CF04F4">
        <w:rPr>
          <w:rFonts w:ascii="Times New Roman" w:hAnsi="Times New Roman" w:cs="Times New Roman"/>
        </w:rPr>
        <w:t>Unfortunately, w</w:t>
      </w:r>
      <w:r>
        <w:rPr>
          <w:rFonts w:ascii="Times New Roman" w:hAnsi="Times New Roman" w:cs="Times New Roman"/>
        </w:rPr>
        <w:t xml:space="preserve">e do not know </w:t>
      </w:r>
      <w:r w:rsidR="001D5A8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students’</w:t>
      </w:r>
      <w:r w:rsidR="00124841">
        <w:rPr>
          <w:rFonts w:ascii="Times New Roman" w:hAnsi="Times New Roman" w:cs="Times New Roman"/>
        </w:rPr>
        <w:t xml:space="preserve"> </w:t>
      </w:r>
      <w:r w:rsidR="001D5A8C">
        <w:rPr>
          <w:rFonts w:ascii="Times New Roman" w:hAnsi="Times New Roman" w:cs="Times New Roman"/>
        </w:rPr>
        <w:t xml:space="preserve">hardware </w:t>
      </w:r>
      <w:r w:rsidR="00124841">
        <w:rPr>
          <w:rFonts w:ascii="Times New Roman" w:hAnsi="Times New Roman" w:cs="Times New Roman"/>
        </w:rPr>
        <w:t>devices or conditions</w:t>
      </w:r>
      <w:r>
        <w:rPr>
          <w:rFonts w:ascii="Times New Roman" w:hAnsi="Times New Roman" w:cs="Times New Roman"/>
        </w:rPr>
        <w:t xml:space="preserve">.  </w:t>
      </w:r>
      <w:r w:rsidR="001D5A8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students are </w:t>
      </w:r>
      <w:r w:rsidR="001D5A8C">
        <w:rPr>
          <w:rFonts w:ascii="Times New Roman" w:hAnsi="Times New Roman" w:cs="Times New Roman"/>
        </w:rPr>
        <w:t xml:space="preserve">primarily </w:t>
      </w:r>
      <w:r>
        <w:rPr>
          <w:rFonts w:ascii="Times New Roman" w:hAnsi="Times New Roman" w:cs="Times New Roman"/>
        </w:rPr>
        <w:t>using Nextflix, YouTube, and X</w:t>
      </w:r>
      <w:r w:rsidR="006534C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ox </w:t>
      </w:r>
      <w:r w:rsidR="006534C0">
        <w:rPr>
          <w:rFonts w:ascii="Times New Roman" w:hAnsi="Times New Roman" w:cs="Times New Roman"/>
        </w:rPr>
        <w:t>(streaming or gaming)</w:t>
      </w:r>
      <w:r w:rsidR="00124841">
        <w:rPr>
          <w:rFonts w:ascii="Times New Roman" w:hAnsi="Times New Roman" w:cs="Times New Roman"/>
        </w:rPr>
        <w:t xml:space="preserve">, </w:t>
      </w:r>
      <w:r w:rsidR="001D5A8C">
        <w:rPr>
          <w:rFonts w:ascii="Times New Roman" w:hAnsi="Times New Roman" w:cs="Times New Roman"/>
        </w:rPr>
        <w:t xml:space="preserve">which are heavy users of bandwidth. Students generally do not want to “plug in” to use wired data </w:t>
      </w:r>
      <w:r w:rsidR="00124841">
        <w:rPr>
          <w:rFonts w:ascii="Times New Roman" w:hAnsi="Times New Roman" w:cs="Times New Roman"/>
        </w:rPr>
        <w:t>that could</w:t>
      </w:r>
      <w:r w:rsidR="001D5A8C">
        <w:rPr>
          <w:rFonts w:ascii="Times New Roman" w:hAnsi="Times New Roman" w:cs="Times New Roman"/>
        </w:rPr>
        <w:t xml:space="preserve"> provide a much better streaming experience</w:t>
      </w:r>
      <w:r>
        <w:rPr>
          <w:rFonts w:ascii="Times New Roman" w:hAnsi="Times New Roman" w:cs="Times New Roman"/>
        </w:rPr>
        <w:t>.</w:t>
      </w:r>
      <w:r w:rsidR="00CF04F4">
        <w:rPr>
          <w:rFonts w:ascii="Times New Roman" w:hAnsi="Times New Roman" w:cs="Times New Roman"/>
        </w:rPr>
        <w:t xml:space="preserve">  Meeting the students’</w:t>
      </w:r>
      <w:r w:rsidR="006534C0">
        <w:rPr>
          <w:rFonts w:ascii="Times New Roman" w:hAnsi="Times New Roman" w:cs="Times New Roman"/>
        </w:rPr>
        <w:t xml:space="preserve"> expectation</w:t>
      </w:r>
      <w:r w:rsidR="00124841">
        <w:rPr>
          <w:rFonts w:ascii="Times New Roman" w:hAnsi="Times New Roman" w:cs="Times New Roman"/>
        </w:rPr>
        <w:t>s</w:t>
      </w:r>
      <w:r w:rsidR="006534C0">
        <w:rPr>
          <w:rFonts w:ascii="Times New Roman" w:hAnsi="Times New Roman" w:cs="Times New Roman"/>
        </w:rPr>
        <w:t xml:space="preserve"> is the goal of IT because Berry is a residential institution.</w:t>
      </w:r>
      <w:r>
        <w:rPr>
          <w:rFonts w:ascii="Times New Roman" w:hAnsi="Times New Roman" w:cs="Times New Roman"/>
        </w:rPr>
        <w:t xml:space="preserve"> </w:t>
      </w:r>
    </w:p>
    <w:p w14:paraId="22BE39D7" w14:textId="0D9F67B1" w:rsidR="00AE36B5" w:rsidRDefault="001D5A8C" w:rsidP="0055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109B5">
        <w:rPr>
          <w:rFonts w:ascii="Times New Roman" w:hAnsi="Times New Roman" w:cs="Times New Roman"/>
        </w:rPr>
        <w:t>he MISO survey results</w:t>
      </w:r>
      <w:r>
        <w:rPr>
          <w:rFonts w:ascii="Times New Roman" w:hAnsi="Times New Roman" w:cs="Times New Roman"/>
        </w:rPr>
        <w:t xml:space="preserve"> reveal that</w:t>
      </w:r>
      <w:r w:rsidR="00D109B5">
        <w:rPr>
          <w:rFonts w:ascii="Times New Roman" w:hAnsi="Times New Roman" w:cs="Times New Roman"/>
        </w:rPr>
        <w:t xml:space="preserve"> faculty feel</w:t>
      </w:r>
      <w:r w:rsidR="00EF6A5D">
        <w:rPr>
          <w:rFonts w:ascii="Times New Roman" w:hAnsi="Times New Roman" w:cs="Times New Roman"/>
        </w:rPr>
        <w:t>s</w:t>
      </w:r>
      <w:r w:rsidR="00D109B5">
        <w:rPr>
          <w:rFonts w:ascii="Times New Roman" w:hAnsi="Times New Roman" w:cs="Times New Roman"/>
        </w:rPr>
        <w:t xml:space="preserve"> they are fairly uninformed across a variety of areas</w:t>
      </w:r>
      <w:r>
        <w:rPr>
          <w:rFonts w:ascii="Times New Roman" w:hAnsi="Times New Roman" w:cs="Times New Roman"/>
        </w:rPr>
        <w:t>, including Privacy (64% Somewhat Informed or Not Informed), Viruses/Malware (67% Somewhat Informed or Not Informed), Information Security (65% Somewhat Informed or Not Informed), and Data Backup Solutions (75% Somewhat Informed or Not Informed)</w:t>
      </w:r>
      <w:r w:rsidR="00D109B5">
        <w:rPr>
          <w:rFonts w:ascii="Times New Roman" w:hAnsi="Times New Roman" w:cs="Times New Roman"/>
        </w:rPr>
        <w:t xml:space="preserve">.  PEP stated that these areas could be </w:t>
      </w:r>
      <w:r w:rsidR="009E3C06">
        <w:rPr>
          <w:rFonts w:ascii="Times New Roman" w:hAnsi="Times New Roman" w:cs="Times New Roman"/>
        </w:rPr>
        <w:t>opportunitie</w:t>
      </w:r>
      <w:r w:rsidR="00D109B5">
        <w:rPr>
          <w:rFonts w:ascii="Times New Roman" w:hAnsi="Times New Roman" w:cs="Times New Roman"/>
        </w:rPr>
        <w:t>s</w:t>
      </w:r>
      <w:r w:rsidR="00CF04F4">
        <w:rPr>
          <w:rFonts w:ascii="Times New Roman" w:hAnsi="Times New Roman" w:cs="Times New Roman"/>
        </w:rPr>
        <w:t xml:space="preserve"> for</w:t>
      </w:r>
      <w:r w:rsidR="00D109B5">
        <w:rPr>
          <w:rFonts w:ascii="Times New Roman" w:hAnsi="Times New Roman" w:cs="Times New Roman"/>
        </w:rPr>
        <w:t xml:space="preserve"> future training</w:t>
      </w:r>
      <w:r w:rsidR="009E3C06">
        <w:rPr>
          <w:rFonts w:ascii="Times New Roman" w:hAnsi="Times New Roman" w:cs="Times New Roman"/>
        </w:rPr>
        <w:t>, especially as some will be required for</w:t>
      </w:r>
      <w:r w:rsidR="00D109B5">
        <w:rPr>
          <w:rFonts w:ascii="Times New Roman" w:hAnsi="Times New Roman" w:cs="Times New Roman"/>
        </w:rPr>
        <w:t xml:space="preserve"> compliance.</w:t>
      </w:r>
      <w:r w:rsidR="00D77BA6">
        <w:rPr>
          <w:rFonts w:ascii="Times New Roman" w:hAnsi="Times New Roman" w:cs="Times New Roman"/>
        </w:rPr>
        <w:t xml:space="preserve">  PEP </w:t>
      </w:r>
      <w:r w:rsidR="00CF04F4">
        <w:rPr>
          <w:rFonts w:ascii="Times New Roman" w:hAnsi="Times New Roman" w:cs="Times New Roman"/>
        </w:rPr>
        <w:t>offered additional comments on c</w:t>
      </w:r>
      <w:r w:rsidR="00D77BA6">
        <w:rPr>
          <w:rFonts w:ascii="Times New Roman" w:hAnsi="Times New Roman" w:cs="Times New Roman"/>
        </w:rPr>
        <w:t>ompliance (what are the issues, and timeline).</w:t>
      </w:r>
    </w:p>
    <w:p w14:paraId="76BDBD20" w14:textId="77777777" w:rsidR="00D77BA6" w:rsidRDefault="00D77BA6" w:rsidP="0055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Next steps </w:t>
      </w:r>
      <w:r w:rsidR="00CF04F4">
        <w:rPr>
          <w:rFonts w:ascii="Times New Roman" w:hAnsi="Times New Roman" w:cs="Times New Roman"/>
        </w:rPr>
        <w:t xml:space="preserve">for the MISO dissemination process </w:t>
      </w:r>
      <w:r>
        <w:rPr>
          <w:rFonts w:ascii="Times New Roman" w:hAnsi="Times New Roman" w:cs="Times New Roman"/>
        </w:rPr>
        <w:t>are Analysis and Recommendations.  PEP stated the rest of the data is coming soon.</w:t>
      </w:r>
    </w:p>
    <w:p w14:paraId="680D7487" w14:textId="77777777" w:rsidR="005572FD" w:rsidRDefault="005572FD" w:rsidP="005572FD">
      <w:pPr>
        <w:rPr>
          <w:rFonts w:ascii="Times New Roman" w:hAnsi="Times New Roman" w:cs="Times New Roman"/>
        </w:rPr>
      </w:pPr>
    </w:p>
    <w:p w14:paraId="0CBB03A3" w14:textId="2DBBA5D8" w:rsidR="00D77BA6" w:rsidRDefault="00D77BA6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OIT External Review</w:t>
      </w:r>
    </w:p>
    <w:p w14:paraId="7D874CD1" w14:textId="19C595E4" w:rsidR="007732C0" w:rsidRDefault="00382140" w:rsidP="0077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 shared a handout describing the OIT </w:t>
      </w:r>
      <w:r w:rsidR="009E3C06">
        <w:rPr>
          <w:rFonts w:ascii="Times New Roman" w:hAnsi="Times New Roman" w:cs="Times New Roman"/>
        </w:rPr>
        <w:t xml:space="preserve">External Peer Review </w:t>
      </w:r>
      <w:r>
        <w:rPr>
          <w:rFonts w:ascii="Times New Roman" w:hAnsi="Times New Roman" w:cs="Times New Roman"/>
        </w:rPr>
        <w:t xml:space="preserve">timeline.  The two reviewers are about to be finalized.  The dates are </w:t>
      </w:r>
      <w:r w:rsidR="00F42231">
        <w:rPr>
          <w:rFonts w:ascii="Times New Roman" w:hAnsi="Times New Roman" w:cs="Times New Roman"/>
        </w:rPr>
        <w:t>firm</w:t>
      </w:r>
      <w:r w:rsidR="00D054CE">
        <w:rPr>
          <w:rFonts w:ascii="Times New Roman" w:hAnsi="Times New Roman" w:cs="Times New Roman"/>
        </w:rPr>
        <w:t xml:space="preserve"> (April 2 – 3)</w:t>
      </w:r>
      <w:r w:rsidR="00F4223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all other details are in progress of being finalized.  </w:t>
      </w:r>
    </w:p>
    <w:p w14:paraId="4A9AEE81" w14:textId="4C140778" w:rsidR="00F42231" w:rsidRPr="007732C0" w:rsidRDefault="009E3C06" w:rsidP="0077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reviewers will meet with the cabinet, deans, IT Committee, students and others while on campus. </w:t>
      </w:r>
    </w:p>
    <w:p w14:paraId="34BC9904" w14:textId="77777777" w:rsidR="007732C0" w:rsidRDefault="007732C0" w:rsidP="005572FD">
      <w:pPr>
        <w:rPr>
          <w:rFonts w:ascii="Times New Roman" w:hAnsi="Times New Roman" w:cs="Times New Roman"/>
        </w:rPr>
      </w:pPr>
    </w:p>
    <w:p w14:paraId="4246F33D" w14:textId="77777777" w:rsidR="00D77BA6" w:rsidRDefault="00D77BA6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LMS Selection Committee</w:t>
      </w:r>
    </w:p>
    <w:p w14:paraId="36EE3B42" w14:textId="77777777" w:rsidR="002A4314" w:rsidRDefault="00DE1FF6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</w:t>
      </w:r>
      <w:r w:rsidR="00F85049">
        <w:rPr>
          <w:rFonts w:ascii="Times New Roman" w:hAnsi="Times New Roman" w:cs="Times New Roman"/>
        </w:rPr>
        <w:t xml:space="preserve"> </w:t>
      </w:r>
      <w:r w:rsidR="002A4314">
        <w:rPr>
          <w:rFonts w:ascii="Times New Roman" w:hAnsi="Times New Roman" w:cs="Times New Roman"/>
        </w:rPr>
        <w:t>shared a</w:t>
      </w:r>
      <w:r w:rsidR="00A10691">
        <w:rPr>
          <w:rFonts w:ascii="Times New Roman" w:hAnsi="Times New Roman" w:cs="Times New Roman"/>
        </w:rPr>
        <w:t xml:space="preserve"> status on</w:t>
      </w:r>
      <w:r w:rsidR="00105872">
        <w:rPr>
          <w:rFonts w:ascii="Times New Roman" w:hAnsi="Times New Roman" w:cs="Times New Roman"/>
        </w:rPr>
        <w:t xml:space="preserve"> the </w:t>
      </w:r>
      <w:r w:rsidR="002A4314">
        <w:rPr>
          <w:rFonts w:ascii="Times New Roman" w:hAnsi="Times New Roman" w:cs="Times New Roman"/>
        </w:rPr>
        <w:t>faculty LMS requirements survey:</w:t>
      </w:r>
    </w:p>
    <w:p w14:paraId="6C64337B" w14:textId="77777777" w:rsidR="00F42231" w:rsidRDefault="002A4314" w:rsidP="002A4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survey results suggested a bifurcated interest in LMS features/functionalities</w:t>
      </w:r>
      <w:r w:rsidR="00A10691">
        <w:rPr>
          <w:rFonts w:ascii="Times New Roman" w:hAnsi="Times New Roman" w:cs="Times New Roman"/>
        </w:rPr>
        <w:t>: T</w:t>
      </w:r>
      <w:r w:rsidR="000F744F">
        <w:rPr>
          <w:rFonts w:ascii="Times New Roman" w:hAnsi="Times New Roman" w:cs="Times New Roman"/>
        </w:rPr>
        <w:t>hose who use Jenzabar/VW expressed interest, tho</w:t>
      </w:r>
      <w:r w:rsidR="00A10691">
        <w:rPr>
          <w:rFonts w:ascii="Times New Roman" w:hAnsi="Times New Roman" w:cs="Times New Roman"/>
        </w:rPr>
        <w:t>se who don’t use it were silent.</w:t>
      </w:r>
    </w:p>
    <w:p w14:paraId="5B17F416" w14:textId="77777777" w:rsidR="000F744F" w:rsidRDefault="000F744F" w:rsidP="002A4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Highlights from </w:t>
      </w:r>
      <w:r w:rsidR="00A10691">
        <w:rPr>
          <w:rFonts w:ascii="Times New Roman" w:hAnsi="Times New Roman" w:cs="Times New Roman"/>
        </w:rPr>
        <w:t xml:space="preserve">LMS faculty </w:t>
      </w:r>
      <w:r>
        <w:rPr>
          <w:rFonts w:ascii="Times New Roman" w:hAnsi="Times New Roman" w:cs="Times New Roman"/>
        </w:rPr>
        <w:t>survey:</w:t>
      </w:r>
    </w:p>
    <w:p w14:paraId="40FBDA51" w14:textId="77777777" w:rsidR="00CE4622" w:rsidRDefault="00CE4622" w:rsidP="000F744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highest average scores (&gt; 3.8) appear to focus on having an LMS that serves</w:t>
      </w:r>
      <w:r w:rsidR="000F7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an online course portal for organizing/disseminating handouts/assignments and</w:t>
      </w:r>
      <w:r w:rsidR="000F7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posting grades</w:t>
      </w:r>
      <w:r w:rsidR="000F744F">
        <w:rPr>
          <w:rFonts w:ascii="Times New Roman" w:hAnsi="Times New Roman" w:cs="Times New Roman"/>
        </w:rPr>
        <w:t>.</w:t>
      </w:r>
    </w:p>
    <w:p w14:paraId="18F3259A" w14:textId="77777777" w:rsidR="000F744F" w:rsidRDefault="00CE4622" w:rsidP="000F744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next highest average scores (3.4 &lt; x &lt; 3.8) appear to tap into a range of LMS</w:t>
      </w:r>
      <w:r w:rsidR="000F7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requirements that address flexibility with grading and assessment design,</w:t>
      </w:r>
      <w:r w:rsidR="000F7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communication, and integration with third-party learning platforms</w:t>
      </w:r>
      <w:r w:rsidR="000F744F">
        <w:rPr>
          <w:rFonts w:ascii="Times New Roman" w:hAnsi="Times New Roman" w:cs="Times New Roman"/>
        </w:rPr>
        <w:t>.</w:t>
      </w:r>
    </w:p>
    <w:p w14:paraId="42F6460F" w14:textId="77777777" w:rsidR="00CE4622" w:rsidRDefault="00CE4622" w:rsidP="000F744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third highest average scores (3.2 &lt; x &lt; 3.4) extend the previous themes with</w:t>
      </w:r>
      <w:r w:rsidR="000F744F">
        <w:rPr>
          <w:rFonts w:ascii="Times New Roman" w:hAnsi="Times New Roman" w:cs="Times New Roman"/>
        </w:rPr>
        <w:t xml:space="preserve"> an emphasis on ease-of-use for an optimized instructional design experience.</w:t>
      </w:r>
    </w:p>
    <w:p w14:paraId="7CEA815E" w14:textId="376F76E9" w:rsidR="00DE1FF6" w:rsidRDefault="00105872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 described the Evans </w:t>
      </w:r>
      <w:r w:rsidR="000F744F">
        <w:rPr>
          <w:rFonts w:ascii="Times New Roman" w:hAnsi="Times New Roman" w:cs="Times New Roman"/>
        </w:rPr>
        <w:t xml:space="preserve">reaction to the Canvas/Brightspace </w:t>
      </w:r>
      <w:r>
        <w:rPr>
          <w:rFonts w:ascii="Times New Roman" w:hAnsi="Times New Roman" w:cs="Times New Roman"/>
        </w:rPr>
        <w:t>demo</w:t>
      </w:r>
      <w:r w:rsidR="00335D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 The reactio</w:t>
      </w:r>
      <w:r w:rsidR="000F744F">
        <w:rPr>
          <w:rFonts w:ascii="Times New Roman" w:hAnsi="Times New Roman" w:cs="Times New Roman"/>
        </w:rPr>
        <w:t xml:space="preserve">ns were varied (and consistent with the survey results): Those who use Jenzabar/VW were interested in learning </w:t>
      </w:r>
      <w:r w:rsidR="00A10691">
        <w:rPr>
          <w:rFonts w:ascii="Times New Roman" w:hAnsi="Times New Roman" w:cs="Times New Roman"/>
        </w:rPr>
        <w:t>more;</w:t>
      </w:r>
      <w:r w:rsidR="000F744F">
        <w:rPr>
          <w:rFonts w:ascii="Times New Roman" w:hAnsi="Times New Roman" w:cs="Times New Roman"/>
        </w:rPr>
        <w:t xml:space="preserve"> others were silent on the topic.</w:t>
      </w:r>
    </w:p>
    <w:p w14:paraId="4B71DDC5" w14:textId="77777777" w:rsidR="00105872" w:rsidRPr="00F42231" w:rsidRDefault="00105872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 read a student quote </w:t>
      </w:r>
      <w:r w:rsidR="009E3C06">
        <w:rPr>
          <w:rFonts w:ascii="Times New Roman" w:hAnsi="Times New Roman" w:cs="Times New Roman"/>
        </w:rPr>
        <w:t xml:space="preserve">from the MISO survey </w:t>
      </w:r>
      <w:r>
        <w:rPr>
          <w:rFonts w:ascii="Times New Roman" w:hAnsi="Times New Roman" w:cs="Times New Roman"/>
        </w:rPr>
        <w:t xml:space="preserve">that described how </w:t>
      </w:r>
      <w:r w:rsidR="000F744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ittle</w:t>
      </w:r>
      <w:r w:rsidR="000F744F">
        <w:rPr>
          <w:rFonts w:ascii="Times New Roman" w:hAnsi="Times New Roman" w:cs="Times New Roman"/>
        </w:rPr>
        <w:t xml:space="preserve"> he/she experienced faculty usage of VW during his/her four years at Berry.</w:t>
      </w:r>
    </w:p>
    <w:p w14:paraId="6A55BAB0" w14:textId="77777777" w:rsidR="00D77BA6" w:rsidRDefault="00D77BA6" w:rsidP="005572FD">
      <w:pPr>
        <w:rPr>
          <w:rFonts w:ascii="Times New Roman" w:hAnsi="Times New Roman" w:cs="Times New Roman"/>
        </w:rPr>
      </w:pPr>
    </w:p>
    <w:p w14:paraId="75E7CFE5" w14:textId="77777777" w:rsidR="00D77BA6" w:rsidRDefault="00D77BA6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Kaltura Evaluat</w:t>
      </w:r>
      <w:r w:rsidR="00BF782A">
        <w:rPr>
          <w:rFonts w:ascii="Times New Roman" w:hAnsi="Times New Roman" w:cs="Times New Roman"/>
        </w:rPr>
        <w:t>ion Committee</w:t>
      </w:r>
    </w:p>
    <w:p w14:paraId="591F7BDA" w14:textId="77777777" w:rsidR="00F42231" w:rsidRPr="00F42231" w:rsidRDefault="00F42231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 stated that there is no new status.  He raised the question as to whether the LMS-Selection decision impacts Berry’s choice of Kaltura.  PEP agreed the LMS-Selection decision could have an impact.  She recommends we first make the LMS decision and then revisit </w:t>
      </w:r>
      <w:r w:rsidR="0090748F">
        <w:rPr>
          <w:rFonts w:ascii="Times New Roman" w:hAnsi="Times New Roman" w:cs="Times New Roman"/>
        </w:rPr>
        <w:t>Kaltura (or alternative options) as our video management system.</w:t>
      </w:r>
    </w:p>
    <w:p w14:paraId="27DF372F" w14:textId="77777777" w:rsidR="00BF782A" w:rsidRDefault="00BF782A" w:rsidP="005572FD">
      <w:pPr>
        <w:rPr>
          <w:rFonts w:ascii="Times New Roman" w:hAnsi="Times New Roman" w:cs="Times New Roman"/>
        </w:rPr>
      </w:pPr>
    </w:p>
    <w:p w14:paraId="3954C983" w14:textId="77777777" w:rsidR="00BF782A" w:rsidRDefault="00BF782A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out of Lynda.com</w:t>
      </w:r>
    </w:p>
    <w:p w14:paraId="04C36C5A" w14:textId="7B9BD298" w:rsidR="004F2C34" w:rsidRPr="004F2C34" w:rsidRDefault="004B54E4" w:rsidP="004F2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 explained that Lynda.com </w:t>
      </w:r>
      <w:r w:rsidR="00193B33">
        <w:rPr>
          <w:rFonts w:ascii="Times New Roman" w:hAnsi="Times New Roman" w:cs="Times New Roman"/>
        </w:rPr>
        <w:t xml:space="preserve">is the leading platform for </w:t>
      </w:r>
      <w:r w:rsidR="009E3C06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software </w:t>
      </w:r>
      <w:r w:rsidR="00A10691">
        <w:rPr>
          <w:rFonts w:ascii="Times New Roman" w:hAnsi="Times New Roman" w:cs="Times New Roman"/>
        </w:rPr>
        <w:t>training.  Linked</w:t>
      </w:r>
      <w:r w:rsidR="009E3C06">
        <w:rPr>
          <w:rFonts w:ascii="Times New Roman" w:hAnsi="Times New Roman" w:cs="Times New Roman"/>
        </w:rPr>
        <w:t>I</w:t>
      </w:r>
      <w:r w:rsidR="00A10691">
        <w:rPr>
          <w:rFonts w:ascii="Times New Roman" w:hAnsi="Times New Roman" w:cs="Times New Roman"/>
        </w:rPr>
        <w:t>n</w:t>
      </w:r>
      <w:r w:rsidR="009E3C06">
        <w:rPr>
          <w:rFonts w:ascii="Times New Roman" w:hAnsi="Times New Roman" w:cs="Times New Roman"/>
        </w:rPr>
        <w:t xml:space="preserve"> purchased Lynda so it is now known as </w:t>
      </w:r>
      <w:r w:rsidR="009E3C06" w:rsidRPr="00335D64">
        <w:rPr>
          <w:rFonts w:ascii="Times New Roman" w:hAnsi="Times New Roman" w:cs="Times New Roman"/>
          <w:i/>
        </w:rPr>
        <w:t>LinkedIn</w:t>
      </w:r>
      <w:r w:rsidR="00193B33" w:rsidRPr="00335D64">
        <w:rPr>
          <w:rFonts w:ascii="Times New Roman" w:hAnsi="Times New Roman" w:cs="Times New Roman"/>
          <w:i/>
        </w:rPr>
        <w:t>Learning</w:t>
      </w:r>
      <w:r w:rsidR="00193B33">
        <w:rPr>
          <w:rFonts w:ascii="Times New Roman" w:hAnsi="Times New Roman" w:cs="Times New Roman"/>
        </w:rPr>
        <w:t xml:space="preserve">.  A training program </w:t>
      </w:r>
      <w:r w:rsidR="00A10691">
        <w:rPr>
          <w:rFonts w:ascii="Times New Roman" w:hAnsi="Times New Roman" w:cs="Times New Roman"/>
        </w:rPr>
        <w:t xml:space="preserve">(rollout) </w:t>
      </w:r>
      <w:r w:rsidR="00193B33">
        <w:rPr>
          <w:rFonts w:ascii="Times New Roman" w:hAnsi="Times New Roman" w:cs="Times New Roman"/>
        </w:rPr>
        <w:t>will be launched after spring break.</w:t>
      </w:r>
      <w:r>
        <w:rPr>
          <w:rFonts w:ascii="Times New Roman" w:hAnsi="Times New Roman" w:cs="Times New Roman"/>
        </w:rPr>
        <w:t xml:space="preserve">  Berry will have full access to all of </w:t>
      </w:r>
      <w:r w:rsidR="00A1069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Lynda.com courses</w:t>
      </w:r>
      <w:r w:rsidR="009E3C06">
        <w:rPr>
          <w:rFonts w:ascii="Times New Roman" w:hAnsi="Times New Roman" w:cs="Times New Roman"/>
        </w:rPr>
        <w:t xml:space="preserve"> via training.berry.edu</w:t>
      </w:r>
      <w:r>
        <w:rPr>
          <w:rFonts w:ascii="Times New Roman" w:hAnsi="Times New Roman" w:cs="Times New Roman"/>
        </w:rPr>
        <w:t>.  Faculty preparing to teach online courses this summer can use Lynda.com to get trained on software applications (e.g., Skype for Business).</w:t>
      </w:r>
    </w:p>
    <w:p w14:paraId="5820704A" w14:textId="77777777" w:rsidR="00BF782A" w:rsidRDefault="00BF782A" w:rsidP="005572FD">
      <w:pPr>
        <w:rPr>
          <w:rFonts w:ascii="Times New Roman" w:hAnsi="Times New Roman" w:cs="Times New Roman"/>
        </w:rPr>
      </w:pPr>
    </w:p>
    <w:p w14:paraId="6F80BE8A" w14:textId="77777777" w:rsidR="00BF782A" w:rsidRDefault="00BF782A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Mac Mini Release</w:t>
      </w:r>
    </w:p>
    <w:p w14:paraId="391AB768" w14:textId="77777777" w:rsidR="009E3C06" w:rsidRDefault="008C6759" w:rsidP="009E3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updates.  Apple is still saying spring.  PEP stated that we </w:t>
      </w:r>
      <w:r w:rsidR="001840F9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soon need to make a decision for mac minis needing updates.</w:t>
      </w:r>
      <w:r w:rsidR="00A10691">
        <w:rPr>
          <w:rFonts w:ascii="Times New Roman" w:hAnsi="Times New Roman" w:cs="Times New Roman"/>
        </w:rPr>
        <w:t xml:space="preserve">  Berry OIT does not plan to update </w:t>
      </w:r>
      <w:r w:rsidR="001840F9">
        <w:rPr>
          <w:rFonts w:ascii="Times New Roman" w:hAnsi="Times New Roman" w:cs="Times New Roman"/>
        </w:rPr>
        <w:t>mac mini</w:t>
      </w:r>
      <w:r w:rsidR="00A10691">
        <w:rPr>
          <w:rFonts w:ascii="Times New Roman" w:hAnsi="Times New Roman" w:cs="Times New Roman"/>
        </w:rPr>
        <w:t>s with new</w:t>
      </w:r>
      <w:r w:rsidR="001840F9">
        <w:rPr>
          <w:rFonts w:ascii="Times New Roman" w:hAnsi="Times New Roman" w:cs="Times New Roman"/>
        </w:rPr>
        <w:t xml:space="preserve"> mac mini</w:t>
      </w:r>
      <w:r w:rsidR="00A10691">
        <w:rPr>
          <w:rFonts w:ascii="Times New Roman" w:hAnsi="Times New Roman" w:cs="Times New Roman"/>
        </w:rPr>
        <w:t>s</w:t>
      </w:r>
      <w:r w:rsidR="009E3C06">
        <w:rPr>
          <w:rFonts w:ascii="Times New Roman" w:hAnsi="Times New Roman" w:cs="Times New Roman"/>
        </w:rPr>
        <w:t xml:space="preserve"> with the current hardware specs</w:t>
      </w:r>
      <w:r w:rsidR="001840F9">
        <w:rPr>
          <w:rFonts w:ascii="Times New Roman" w:hAnsi="Times New Roman" w:cs="Times New Roman"/>
        </w:rPr>
        <w:t>.  Budget considerations need to be addressed.</w:t>
      </w:r>
    </w:p>
    <w:p w14:paraId="50FAF39C" w14:textId="77777777" w:rsidR="009E3C06" w:rsidRDefault="009E3C06" w:rsidP="00335D64">
      <w:pPr>
        <w:ind w:left="720"/>
        <w:rPr>
          <w:rFonts w:ascii="Times New Roman" w:hAnsi="Times New Roman" w:cs="Times New Roman"/>
        </w:rPr>
      </w:pPr>
    </w:p>
    <w:p w14:paraId="466097EA" w14:textId="77777777" w:rsidR="009E3C06" w:rsidRDefault="009E3C06" w:rsidP="00335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2B0C999" w14:textId="77777777" w:rsidR="009E3C06" w:rsidRDefault="009E3C06" w:rsidP="00335D64">
      <w:pPr>
        <w:rPr>
          <w:rFonts w:ascii="Times New Roman" w:hAnsi="Times New Roman" w:cs="Times New Roman"/>
        </w:rPr>
      </w:pPr>
    </w:p>
    <w:p w14:paraId="5332A109" w14:textId="5E0CB14B" w:rsidR="009E3C06" w:rsidRPr="004C6735" w:rsidRDefault="009E3C06" w:rsidP="00335D64">
      <w:pPr>
        <w:rPr>
          <w:rFonts w:ascii="Times New Roman" w:hAnsi="Times New Roman" w:cs="Times New Roman"/>
          <w:i/>
        </w:rPr>
      </w:pPr>
      <w:r w:rsidRPr="004C6735">
        <w:rPr>
          <w:rFonts w:ascii="Times New Roman" w:hAnsi="Times New Roman" w:cs="Times New Roman"/>
          <w:i/>
        </w:rPr>
        <w:t xml:space="preserve">Anne Marie </w:t>
      </w:r>
      <w:r w:rsidR="00335D64" w:rsidRPr="004C6735">
        <w:rPr>
          <w:rFonts w:ascii="Times New Roman" w:hAnsi="Times New Roman" w:cs="Times New Roman"/>
          <w:i/>
        </w:rPr>
        <w:t xml:space="preserve">S. </w:t>
      </w:r>
      <w:r w:rsidRPr="004C6735">
        <w:rPr>
          <w:rFonts w:ascii="Times New Roman" w:hAnsi="Times New Roman" w:cs="Times New Roman"/>
          <w:i/>
        </w:rPr>
        <w:t>Mar</w:t>
      </w:r>
      <w:r w:rsidR="00335D64" w:rsidRPr="004C6735">
        <w:rPr>
          <w:rFonts w:ascii="Times New Roman" w:hAnsi="Times New Roman" w:cs="Times New Roman"/>
          <w:i/>
        </w:rPr>
        <w:t>s</w:t>
      </w:r>
      <w:r w:rsidRPr="004C6735">
        <w:rPr>
          <w:rFonts w:ascii="Times New Roman" w:hAnsi="Times New Roman" w:cs="Times New Roman"/>
          <w:i/>
        </w:rPr>
        <w:t>hall</w:t>
      </w:r>
    </w:p>
    <w:sectPr w:rsidR="009E3C06" w:rsidRPr="004C6735" w:rsidSect="00A86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Athelas Bold Ital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0E"/>
    <w:multiLevelType w:val="hybridMultilevel"/>
    <w:tmpl w:val="FF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4EBC"/>
    <w:multiLevelType w:val="hybridMultilevel"/>
    <w:tmpl w:val="A49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AF3"/>
    <w:multiLevelType w:val="hybridMultilevel"/>
    <w:tmpl w:val="4CE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D"/>
    <w:rsid w:val="000F744F"/>
    <w:rsid w:val="00105872"/>
    <w:rsid w:val="0011185A"/>
    <w:rsid w:val="00124841"/>
    <w:rsid w:val="001840F9"/>
    <w:rsid w:val="00193B33"/>
    <w:rsid w:val="001D5A8C"/>
    <w:rsid w:val="002A4314"/>
    <w:rsid w:val="00325E5E"/>
    <w:rsid w:val="00335D64"/>
    <w:rsid w:val="00382140"/>
    <w:rsid w:val="004B54E4"/>
    <w:rsid w:val="004C6735"/>
    <w:rsid w:val="004F2C34"/>
    <w:rsid w:val="005572FD"/>
    <w:rsid w:val="006534C0"/>
    <w:rsid w:val="006B21DC"/>
    <w:rsid w:val="007732C0"/>
    <w:rsid w:val="008C6759"/>
    <w:rsid w:val="0090748F"/>
    <w:rsid w:val="009E3C06"/>
    <w:rsid w:val="00A10691"/>
    <w:rsid w:val="00A86C10"/>
    <w:rsid w:val="00AE36B5"/>
    <w:rsid w:val="00B763F3"/>
    <w:rsid w:val="00BF782A"/>
    <w:rsid w:val="00C53648"/>
    <w:rsid w:val="00C86257"/>
    <w:rsid w:val="00CE4622"/>
    <w:rsid w:val="00CF04F4"/>
    <w:rsid w:val="00D054CE"/>
    <w:rsid w:val="00D109B5"/>
    <w:rsid w:val="00D200F6"/>
    <w:rsid w:val="00D77BA6"/>
    <w:rsid w:val="00DB3A51"/>
    <w:rsid w:val="00DE1FF6"/>
    <w:rsid w:val="00EF6A5D"/>
    <w:rsid w:val="00F42231"/>
    <w:rsid w:val="00F728E1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561FA"/>
  <w15:docId w15:val="{7CFFB8E1-B474-B747-946A-4BD202E0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A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A8C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S. Marshall</dc:creator>
  <cp:keywords/>
  <dc:description/>
  <cp:lastModifiedBy>Hersey, Curt</cp:lastModifiedBy>
  <cp:revision>2</cp:revision>
  <dcterms:created xsi:type="dcterms:W3CDTF">2018-04-25T19:03:00Z</dcterms:created>
  <dcterms:modified xsi:type="dcterms:W3CDTF">2018-04-25T19:03:00Z</dcterms:modified>
</cp:coreProperties>
</file>