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219" w:rsidRDefault="00567219" w:rsidP="00567219">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January 23</w:t>
      </w:r>
      <w:r w:rsidRPr="00567219">
        <w:rPr>
          <w:rFonts w:ascii="Helvetica" w:eastAsia="MS Mincho" w:hAnsi="Helvetica" w:cs="Times New Roman"/>
          <w:b/>
          <w:vertAlign w:val="superscript"/>
          <w:lang w:eastAsia="ja-JP"/>
        </w:rPr>
        <w:t>rd</w:t>
      </w:r>
      <w:r>
        <w:rPr>
          <w:rFonts w:ascii="Helvetica" w:eastAsia="MS Mincho" w:hAnsi="Helvetica" w:cs="Times New Roman"/>
          <w:b/>
          <w:lang w:eastAsia="ja-JP"/>
        </w:rPr>
        <w:t>, 2018</w:t>
      </w:r>
    </w:p>
    <w:p w:rsidR="00567219" w:rsidRDefault="00567219" w:rsidP="00567219">
      <w:pPr>
        <w:spacing w:after="0" w:line="276" w:lineRule="auto"/>
        <w:rPr>
          <w:rFonts w:ascii="Helvetica" w:eastAsia="MS Mincho" w:hAnsi="Helvetica" w:cs="Times New Roman"/>
          <w:b/>
          <w:lang w:eastAsia="ja-JP"/>
        </w:rPr>
      </w:pPr>
    </w:p>
    <w:p w:rsidR="00567219" w:rsidRDefault="00567219" w:rsidP="00567219">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6:02</w:t>
      </w:r>
      <w:r>
        <w:rPr>
          <w:rFonts w:ascii="Cambria" w:eastAsia="MS Mincho" w:hAnsi="Cambria" w:cs="Times New Roman"/>
          <w:sz w:val="20"/>
          <w:lang w:eastAsia="ja-JP"/>
        </w:rPr>
        <w:t xml:space="preserve">PM, the meeting commenced. Nate </w:t>
      </w:r>
      <w:proofErr w:type="spellStart"/>
      <w:r>
        <w:rPr>
          <w:rFonts w:ascii="Cambria" w:eastAsia="MS Mincho" w:hAnsi="Cambria" w:cs="Times New Roman"/>
          <w:sz w:val="20"/>
          <w:lang w:eastAsia="ja-JP"/>
        </w:rPr>
        <w:t>Maiwald</w:t>
      </w:r>
      <w:proofErr w:type="spellEnd"/>
      <w:r>
        <w:rPr>
          <w:rFonts w:ascii="Cambria" w:eastAsia="MS Mincho" w:hAnsi="Cambria" w:cs="Times New Roman"/>
          <w:sz w:val="20"/>
          <w:lang w:eastAsia="ja-JP"/>
        </w:rPr>
        <w:t xml:space="preserve"> led the invocation, and Kassie Jones led the Pledge of Allegiance.</w:t>
      </w:r>
    </w:p>
    <w:p w:rsidR="00567219" w:rsidRDefault="00567219" w:rsidP="00567219">
      <w:pPr>
        <w:spacing w:after="0" w:line="276" w:lineRule="auto"/>
        <w:rPr>
          <w:rFonts w:ascii="Cambria" w:eastAsia="MS Mincho" w:hAnsi="Cambria" w:cs="Times New Roman"/>
          <w:sz w:val="20"/>
          <w:lang w:eastAsia="ja-JP"/>
        </w:rPr>
      </w:pPr>
    </w:p>
    <w:p w:rsidR="00567219" w:rsidRDefault="00567219" w:rsidP="00567219">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Kassie introduced the guest speaker, Caroline Stiles, Academic Council.</w:t>
      </w:r>
    </w:p>
    <w:p w:rsidR="00567219" w:rsidRDefault="00567219" w:rsidP="00567219">
      <w:pPr>
        <w:spacing w:after="0" w:line="276" w:lineRule="auto"/>
        <w:rPr>
          <w:rFonts w:ascii="Cambria" w:eastAsia="MS Mincho" w:hAnsi="Cambria" w:cs="Times New Roman"/>
          <w:sz w:val="20"/>
          <w:lang w:eastAsia="ja-JP"/>
        </w:rPr>
      </w:pPr>
    </w:p>
    <w:p w:rsidR="00454729" w:rsidRDefault="00567219" w:rsidP="00567219">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Caroline presented the topics discussed by the Academic Council. First, she shared the concept of creating a History Plus major. It would be a flexible and adaptive major including </w:t>
      </w:r>
      <w:r w:rsidR="00F679E9">
        <w:rPr>
          <w:rFonts w:ascii="Cambria" w:eastAsia="MS Mincho" w:hAnsi="Cambria" w:cs="Times New Roman"/>
          <w:sz w:val="20"/>
          <w:lang w:eastAsia="ja-JP"/>
        </w:rPr>
        <w:t xml:space="preserve">a history major as well as a concentration, and </w:t>
      </w:r>
      <w:r>
        <w:rPr>
          <w:rFonts w:ascii="Cambria" w:eastAsia="MS Mincho" w:hAnsi="Cambria" w:cs="Times New Roman"/>
          <w:sz w:val="20"/>
          <w:lang w:eastAsia="ja-JP"/>
        </w:rPr>
        <w:t xml:space="preserve">a senior capstone. </w:t>
      </w:r>
      <w:r w:rsidR="00F679E9">
        <w:rPr>
          <w:rFonts w:ascii="Cambria" w:eastAsia="MS Mincho" w:hAnsi="Cambria" w:cs="Times New Roman"/>
          <w:sz w:val="20"/>
          <w:lang w:eastAsia="ja-JP"/>
        </w:rPr>
        <w:t xml:space="preserve">This concept has already been approved by the Academic Council. </w:t>
      </w:r>
      <w:proofErr w:type="spellStart"/>
      <w:r w:rsidR="00F679E9">
        <w:rPr>
          <w:rFonts w:ascii="Cambria" w:eastAsia="MS Mincho" w:hAnsi="Cambria" w:cs="Times New Roman"/>
          <w:sz w:val="20"/>
          <w:lang w:eastAsia="ja-JP"/>
        </w:rPr>
        <w:t>Momo</w:t>
      </w:r>
      <w:proofErr w:type="spellEnd"/>
      <w:r w:rsidR="00F679E9">
        <w:rPr>
          <w:rFonts w:ascii="Cambria" w:eastAsia="MS Mincho" w:hAnsi="Cambria" w:cs="Times New Roman"/>
          <w:sz w:val="20"/>
          <w:lang w:eastAsia="ja-JP"/>
        </w:rPr>
        <w:t xml:space="preserve"> </w:t>
      </w:r>
      <w:proofErr w:type="spellStart"/>
      <w:r w:rsidR="00F679E9">
        <w:rPr>
          <w:rFonts w:ascii="Cambria" w:eastAsia="MS Mincho" w:hAnsi="Cambria" w:cs="Times New Roman"/>
          <w:sz w:val="20"/>
          <w:lang w:eastAsia="ja-JP"/>
        </w:rPr>
        <w:t>Abdellatif</w:t>
      </w:r>
      <w:proofErr w:type="spellEnd"/>
      <w:r w:rsidR="00F679E9">
        <w:rPr>
          <w:rFonts w:ascii="Cambria" w:eastAsia="MS Mincho" w:hAnsi="Cambria" w:cs="Times New Roman"/>
          <w:sz w:val="20"/>
          <w:lang w:eastAsia="ja-JP"/>
        </w:rPr>
        <w:t xml:space="preserve"> asked if it could be a minor. Caroline said i</w:t>
      </w:r>
      <w:r w:rsidR="00454729">
        <w:rPr>
          <w:rFonts w:ascii="Cambria" w:eastAsia="MS Mincho" w:hAnsi="Cambria" w:cs="Times New Roman"/>
          <w:sz w:val="20"/>
          <w:lang w:eastAsia="ja-JP"/>
        </w:rPr>
        <w:t>t was only offered as a major. A member of the body asked if this concept was being introduced at other schools. Caroline replied that it was a new concept.</w:t>
      </w:r>
    </w:p>
    <w:p w:rsidR="00567219" w:rsidRDefault="00454729" w:rsidP="00567219">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Caroline informed the body that the Business School would be introd</w:t>
      </w:r>
      <w:r w:rsidR="003A241E">
        <w:rPr>
          <w:rFonts w:ascii="Cambria" w:eastAsia="MS Mincho" w:hAnsi="Cambria" w:cs="Times New Roman"/>
          <w:sz w:val="20"/>
          <w:lang w:eastAsia="ja-JP"/>
        </w:rPr>
        <w:t xml:space="preserve">ucing an entrepreneurship minor. There will be three variations of the minor: general, social, and intrapreneurship. </w:t>
      </w:r>
      <w:proofErr w:type="spellStart"/>
      <w:r w:rsidR="003A241E">
        <w:rPr>
          <w:rFonts w:ascii="Cambria" w:eastAsia="MS Mincho" w:hAnsi="Cambria" w:cs="Times New Roman"/>
          <w:sz w:val="20"/>
          <w:lang w:eastAsia="ja-JP"/>
        </w:rPr>
        <w:t>Suleima</w:t>
      </w:r>
      <w:proofErr w:type="spellEnd"/>
      <w:r w:rsidR="003A241E">
        <w:rPr>
          <w:rFonts w:ascii="Cambria" w:eastAsia="MS Mincho" w:hAnsi="Cambria" w:cs="Times New Roman"/>
          <w:sz w:val="20"/>
          <w:lang w:eastAsia="ja-JP"/>
        </w:rPr>
        <w:t xml:space="preserve"> Millan-Salinas asked </w:t>
      </w:r>
      <w:r w:rsidR="00E36366">
        <w:rPr>
          <w:rFonts w:ascii="Cambria" w:eastAsia="MS Mincho" w:hAnsi="Cambria" w:cs="Times New Roman"/>
          <w:sz w:val="20"/>
          <w:lang w:eastAsia="ja-JP"/>
        </w:rPr>
        <w:t>when the change would go into effect. Caroline said f</w:t>
      </w:r>
      <w:r w:rsidR="00880511">
        <w:rPr>
          <w:rFonts w:ascii="Cambria" w:eastAsia="MS Mincho" w:hAnsi="Cambria" w:cs="Times New Roman"/>
          <w:sz w:val="20"/>
          <w:lang w:eastAsia="ja-JP"/>
        </w:rPr>
        <w:t xml:space="preserve">all semester. </w:t>
      </w:r>
    </w:p>
    <w:p w:rsidR="00880511" w:rsidRDefault="00880511" w:rsidP="00567219">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Car</w:t>
      </w:r>
      <w:r w:rsidR="00E25756">
        <w:rPr>
          <w:rFonts w:ascii="Cambria" w:eastAsia="MS Mincho" w:hAnsi="Cambria" w:cs="Times New Roman"/>
          <w:sz w:val="20"/>
          <w:lang w:eastAsia="ja-JP"/>
        </w:rPr>
        <w:t>oline shared that the Business S</w:t>
      </w:r>
      <w:r>
        <w:rPr>
          <w:rFonts w:ascii="Cambria" w:eastAsia="MS Mincho" w:hAnsi="Cambria" w:cs="Times New Roman"/>
          <w:sz w:val="20"/>
          <w:lang w:eastAsia="ja-JP"/>
        </w:rPr>
        <w:t>chool was considering requiring international busines</w:t>
      </w:r>
      <w:r w:rsidR="00E25756">
        <w:rPr>
          <w:rFonts w:ascii="Cambria" w:eastAsia="MS Mincho" w:hAnsi="Cambria" w:cs="Times New Roman"/>
          <w:sz w:val="20"/>
          <w:lang w:eastAsia="ja-JP"/>
        </w:rPr>
        <w:t xml:space="preserve">s majors to study abroad. Additionally, the Foreign Language department was considering implementing a study abroad requirement, as well as splitting the German major into German language and German Studies, which would focus more on culture. Rachel Caldwell asked if the study abroad requirement would apply to Foreign Language minors as well. Caroline said no. Ellen </w:t>
      </w:r>
      <w:proofErr w:type="spellStart"/>
      <w:r w:rsidR="00E25756">
        <w:rPr>
          <w:rFonts w:ascii="Cambria" w:eastAsia="MS Mincho" w:hAnsi="Cambria" w:cs="Times New Roman"/>
          <w:sz w:val="20"/>
          <w:lang w:eastAsia="ja-JP"/>
        </w:rPr>
        <w:t>Summerlin</w:t>
      </w:r>
      <w:proofErr w:type="spellEnd"/>
      <w:r w:rsidR="00E25756">
        <w:rPr>
          <w:rFonts w:ascii="Cambria" w:eastAsia="MS Mincho" w:hAnsi="Cambria" w:cs="Times New Roman"/>
          <w:sz w:val="20"/>
          <w:lang w:eastAsia="ja-JP"/>
        </w:rPr>
        <w:t xml:space="preserve"> asked if this would be required of all majors as soon as it was implemented, or if it would phase in with new majors. Caroline said it would phase in. Kassie Jones shared her concerns with the financial possibility of studying abroad. Emma Chambers asked for clarification on the required amount of time for study abroad, and Caroline said it could be a semester or a summer abroad program. Hayley Edmondson shared that financial aid transfers for semesters abroad, while summers abroad are paid for out of pocket. Olivia Vasquez asked if this had been finalized yet. Caroline said no. Olivia responded that though she is a Spanish major, she does not see a need to study abroad because she finds fulfillment in her learning process in the Rome community. Kassie Jones added that </w:t>
      </w:r>
      <w:r w:rsidR="00BD53A1">
        <w:rPr>
          <w:rFonts w:ascii="Cambria" w:eastAsia="MS Mincho" w:hAnsi="Cambria" w:cs="Times New Roman"/>
          <w:sz w:val="20"/>
          <w:lang w:eastAsia="ja-JP"/>
        </w:rPr>
        <w:t>some scholarship programs do not allow students to study abroad. Reverting back to the discussion of the German major being separated, a member of the body asked if the German Studies major would still learn the language as well. Caroline said yes, but that upper level courses would shift focus to culture.</w:t>
      </w:r>
    </w:p>
    <w:p w:rsidR="00BD53A1" w:rsidRDefault="00BD53A1" w:rsidP="00567219">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Caroline addressed the Academic Council’s consideration of allowing juniors to register for the academic year instead of by semester, therefore making sure they get all of the classes within their majors as well as completing all foundations courses in time. Will </w:t>
      </w:r>
      <w:proofErr w:type="spellStart"/>
      <w:r>
        <w:rPr>
          <w:rFonts w:ascii="Cambria" w:eastAsia="MS Mincho" w:hAnsi="Cambria" w:cs="Times New Roman"/>
          <w:sz w:val="20"/>
          <w:lang w:eastAsia="ja-JP"/>
        </w:rPr>
        <w:t>Kenworthy</w:t>
      </w:r>
      <w:proofErr w:type="spellEnd"/>
      <w:r>
        <w:rPr>
          <w:rFonts w:ascii="Cambria" w:eastAsia="MS Mincho" w:hAnsi="Cambria" w:cs="Times New Roman"/>
          <w:sz w:val="20"/>
          <w:lang w:eastAsia="ja-JP"/>
        </w:rPr>
        <w:t xml:space="preserve"> added that the Council was still debating this idea, and that nothing was set in stone yet. Emma Chambers asked if this would be decided based on credit hours or by year. Caroline replied that credit hours would decide. </w:t>
      </w:r>
      <w:r w:rsidR="00872E09">
        <w:rPr>
          <w:rFonts w:ascii="Cambria" w:eastAsia="MS Mincho" w:hAnsi="Cambria" w:cs="Times New Roman"/>
          <w:sz w:val="20"/>
          <w:lang w:eastAsia="ja-JP"/>
        </w:rPr>
        <w:t xml:space="preserve">A member of the body said that this change would be more confusing than useful. Olivia Vasquez added that many people change majors junior year, so there would not be a lot of value in signing up for classes early if you change your mind before the next semester arrives. Brook Davis-Brown agreed, saying that lower classmen would lose spots in classes to juniors who would end up dropping the class. Rachel Caldwell asked if it could be optional for juniors. Caroline thought it would be difficult to make it optional, but said she would ask for more information. Kassie Jones said that registering for the entire year was seen as a senior privilege. </w:t>
      </w:r>
    </w:p>
    <w:p w:rsidR="00872E09" w:rsidRDefault="00872E09" w:rsidP="00567219">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Caroline brought her final topic to the attention of the body, which was the idea of adding introductions to research seminars for science students. Prototype courses would exist in the Chemistry and possibly Economics department, and would allow rigorous first year students to begin pursuing their major field. JW Perry asked if this would be required for science majors. Caroline said no. Brook Davis-Brown asked if these courses would be particularly challenging. Caroline said the courses would target freshmen with impeccable </w:t>
      </w:r>
      <w:r>
        <w:rPr>
          <w:rFonts w:ascii="Cambria" w:eastAsia="MS Mincho" w:hAnsi="Cambria" w:cs="Times New Roman"/>
          <w:sz w:val="20"/>
          <w:lang w:eastAsia="ja-JP"/>
        </w:rPr>
        <w:lastRenderedPageBreak/>
        <w:t xml:space="preserve">academic drive, and would possibly be labeled as 300 level courses. </w:t>
      </w:r>
      <w:proofErr w:type="spellStart"/>
      <w:r>
        <w:rPr>
          <w:rFonts w:ascii="Cambria" w:eastAsia="MS Mincho" w:hAnsi="Cambria" w:cs="Times New Roman"/>
          <w:sz w:val="20"/>
          <w:lang w:eastAsia="ja-JP"/>
        </w:rPr>
        <w:t>Momo</w:t>
      </w:r>
      <w:proofErr w:type="spellEnd"/>
      <w:r>
        <w:rPr>
          <w:rFonts w:ascii="Cambria" w:eastAsia="MS Mincho" w:hAnsi="Cambria" w:cs="Times New Roman"/>
          <w:sz w:val="20"/>
          <w:lang w:eastAsia="ja-JP"/>
        </w:rPr>
        <w:t xml:space="preserve"> </w:t>
      </w:r>
      <w:proofErr w:type="spellStart"/>
      <w:r>
        <w:rPr>
          <w:rFonts w:ascii="Cambria" w:eastAsia="MS Mincho" w:hAnsi="Cambria" w:cs="Times New Roman"/>
          <w:sz w:val="20"/>
          <w:lang w:eastAsia="ja-JP"/>
        </w:rPr>
        <w:t>Abdellatif</w:t>
      </w:r>
      <w:proofErr w:type="spellEnd"/>
      <w:r>
        <w:rPr>
          <w:rFonts w:ascii="Cambria" w:eastAsia="MS Mincho" w:hAnsi="Cambria" w:cs="Times New Roman"/>
          <w:sz w:val="20"/>
          <w:lang w:eastAsia="ja-JP"/>
        </w:rPr>
        <w:t xml:space="preserve"> asked if these seminars would be paired with BCC 100 courses, much like special topics courses. Caroline shared that the courses would take place second semester so that students have time to settle in and professors can get to know the students a bit better. </w:t>
      </w:r>
    </w:p>
    <w:p w:rsidR="00567219" w:rsidRDefault="00567219" w:rsidP="00567219">
      <w:pPr>
        <w:spacing w:after="0" w:line="276" w:lineRule="auto"/>
        <w:rPr>
          <w:rFonts w:ascii="Cambria" w:eastAsia="MS Mincho" w:hAnsi="Cambria" w:cs="Times New Roman"/>
          <w:sz w:val="20"/>
          <w:lang w:eastAsia="ja-JP"/>
        </w:rPr>
      </w:pPr>
    </w:p>
    <w:p w:rsidR="00567219" w:rsidRDefault="00567219" w:rsidP="00567219">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567219" w:rsidRDefault="00567219" w:rsidP="00567219">
      <w:pPr>
        <w:spacing w:after="0" w:line="240" w:lineRule="auto"/>
        <w:rPr>
          <w:rFonts w:ascii="Cambria" w:eastAsia="MS Mincho" w:hAnsi="Cambria" w:cs="Times New Roman"/>
          <w:sz w:val="20"/>
          <w:lang w:eastAsia="ja-JP"/>
        </w:rPr>
      </w:pPr>
    </w:p>
    <w:p w:rsidR="00567219" w:rsidRDefault="00567219" w:rsidP="00567219">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567219" w:rsidRDefault="00567219" w:rsidP="00567219">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Anna Katherine presented the minutes. The minutes passed as typed.</w:t>
      </w:r>
    </w:p>
    <w:p w:rsidR="00567219" w:rsidRDefault="00567219" w:rsidP="00567219">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Anna Katherine reminded the body </w:t>
      </w:r>
      <w:r w:rsidR="00B21C29">
        <w:rPr>
          <w:rFonts w:ascii="Cambria" w:eastAsia="MS Mincho" w:hAnsi="Cambria" w:cs="Times New Roman"/>
          <w:sz w:val="20"/>
          <w:lang w:eastAsia="ja-JP"/>
        </w:rPr>
        <w:t>to continue submitting credits.</w:t>
      </w:r>
    </w:p>
    <w:p w:rsidR="00567219" w:rsidRDefault="00567219" w:rsidP="00567219">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 xml:space="preserve">The SGA </w:t>
      </w:r>
      <w:r w:rsidR="00B21C29">
        <w:rPr>
          <w:rFonts w:ascii="Cambria" w:eastAsia="MS Mincho" w:hAnsi="Cambria" w:cs="Times New Roman"/>
          <w:sz w:val="20"/>
          <w:lang w:eastAsia="ja-JP"/>
        </w:rPr>
        <w:t xml:space="preserve">Prize of the Week went to Ellen </w:t>
      </w:r>
      <w:proofErr w:type="spellStart"/>
      <w:r w:rsidR="00B21C29">
        <w:rPr>
          <w:rFonts w:ascii="Cambria" w:eastAsia="MS Mincho" w:hAnsi="Cambria" w:cs="Times New Roman"/>
          <w:sz w:val="20"/>
          <w:lang w:eastAsia="ja-JP"/>
        </w:rPr>
        <w:t>Summerlin</w:t>
      </w:r>
      <w:proofErr w:type="spellEnd"/>
      <w:r>
        <w:rPr>
          <w:rFonts w:ascii="Cambria" w:eastAsia="MS Mincho" w:hAnsi="Cambria" w:cs="Times New Roman"/>
          <w:sz w:val="20"/>
          <w:lang w:eastAsia="ja-JP"/>
        </w:rPr>
        <w:t>.</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Marc </w:t>
      </w:r>
      <w:proofErr w:type="spellStart"/>
      <w:r>
        <w:rPr>
          <w:rFonts w:ascii="Cambria" w:eastAsia="Helvetica" w:hAnsi="Cambria" w:cs="Times New Roman"/>
          <w:b/>
          <w:sz w:val="20"/>
          <w:szCs w:val="20"/>
          <w:lang w:eastAsia="ja-JP"/>
        </w:rPr>
        <w:t>McLendon</w:t>
      </w:r>
      <w:proofErr w:type="spellEnd"/>
      <w:r>
        <w:rPr>
          <w:rFonts w:ascii="Cambria" w:eastAsia="Helvetica" w:hAnsi="Cambria" w:cs="Times New Roman"/>
          <w:b/>
          <w:sz w:val="20"/>
          <w:szCs w:val="20"/>
          <w:lang w:eastAsia="ja-JP"/>
        </w:rPr>
        <w:t>, Vice President of Service</w:t>
      </w:r>
    </w:p>
    <w:p w:rsidR="00567219" w:rsidRDefault="00567219" w:rsidP="00B21C2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 </w:t>
      </w:r>
      <w:r w:rsidR="00B21C29">
        <w:rPr>
          <w:rFonts w:ascii="Cambria" w:eastAsia="Helvetica" w:hAnsi="Cambria" w:cs="Times New Roman"/>
          <w:sz w:val="20"/>
          <w:szCs w:val="20"/>
          <w:lang w:eastAsia="ja-JP"/>
        </w:rPr>
        <w:t>told the body that the Counseling Center greatly appreciated their cookie cake as recipients of the Giving Back Project.</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shared that the first blood drive of this semester would be wit</w:t>
      </w:r>
      <w:r w:rsidR="00B21C29">
        <w:rPr>
          <w:rFonts w:ascii="Cambria" w:eastAsia="Helvetica" w:hAnsi="Cambria" w:cs="Times New Roman"/>
          <w:sz w:val="20"/>
          <w:szCs w:val="20"/>
          <w:lang w:eastAsia="ja-JP"/>
        </w:rPr>
        <w:t>h Blood Assurance on February 21</w:t>
      </w:r>
      <w:r w:rsidR="00B21C29">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p>
    <w:p w:rsidR="00B21C29" w:rsidRDefault="00B21C2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 xml:space="preserve">Will </w:t>
      </w:r>
      <w:proofErr w:type="spellStart"/>
      <w:r>
        <w:rPr>
          <w:rFonts w:ascii="Cambria" w:eastAsia="Helvetica" w:hAnsi="Cambria" w:cs="Times New Roman"/>
          <w:b/>
          <w:sz w:val="20"/>
          <w:szCs w:val="20"/>
          <w:lang w:eastAsia="ja-JP"/>
        </w:rPr>
        <w:t>Kenworthy</w:t>
      </w:r>
      <w:proofErr w:type="spellEnd"/>
      <w:r>
        <w:rPr>
          <w:rFonts w:ascii="Cambria" w:eastAsia="Helvetica" w:hAnsi="Cambria" w:cs="Times New Roman"/>
          <w:b/>
          <w:sz w:val="20"/>
          <w:szCs w:val="20"/>
          <w:lang w:eastAsia="ja-JP"/>
        </w:rPr>
        <w:t>, Vice President of Administration</w:t>
      </w:r>
    </w:p>
    <w:p w:rsidR="00B21C2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informed the body that class officer elections for Senior Treasurer and Freshman Secretary open tonight. Additionally, Will shared that nominations for executive positions open next week. </w:t>
      </w:r>
    </w:p>
    <w:p w:rsidR="00B21C2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announced that the deadline for Mr. Berry applications is January 26</w:t>
      </w:r>
      <w:r w:rsidRPr="00B21C2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The event is February 9</w:t>
      </w:r>
      <w:r w:rsidRPr="00B21C29">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at 7:30PM in the Ford Auditorium.</w:t>
      </w:r>
    </w:p>
    <w:p w:rsidR="00B21C29" w:rsidRPr="00B21C2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gave his weekly weather report. Wednesday will have a high of 53 degrees and a low of 28 degrees with a 10% chance of rain.</w:t>
      </w:r>
    </w:p>
    <w:p w:rsidR="00B21C29" w:rsidRPr="00B21C2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told the body that SGA was</w:t>
      </w:r>
      <w:r w:rsidR="00B21C29">
        <w:rPr>
          <w:rFonts w:ascii="Cambria" w:eastAsia="Helvetica" w:hAnsi="Cambria" w:cs="Times New Roman"/>
          <w:sz w:val="20"/>
          <w:szCs w:val="20"/>
          <w:lang w:eastAsia="ja-JP"/>
        </w:rPr>
        <w:t xml:space="preserve"> still</w:t>
      </w:r>
      <w:r>
        <w:rPr>
          <w:rFonts w:ascii="Cambria" w:eastAsia="Helvetica" w:hAnsi="Cambria" w:cs="Times New Roman"/>
          <w:sz w:val="20"/>
          <w:szCs w:val="20"/>
          <w:lang w:eastAsia="ja-JP"/>
        </w:rPr>
        <w:t xml:space="preserve"> looking to hire an Accountant during the transition period between Treasurers. </w:t>
      </w:r>
    </w:p>
    <w:p w:rsidR="00B21C2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the reallocation deadline is January 31</w:t>
      </w:r>
      <w:r w:rsidRPr="00B21C29">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B21C29" w:rsidRPr="00B21C29" w:rsidRDefault="00B21C29" w:rsidP="00B21C2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MS Mincho" w:hAnsi="Cambria" w:cs="Times New Roman"/>
          <w:sz w:val="20"/>
          <w:lang w:eastAsia="ja-JP"/>
        </w:rPr>
        <w:t>Kassie</w:t>
      </w:r>
      <w:r>
        <w:rPr>
          <w:rFonts w:ascii="Cambria" w:eastAsia="MS Mincho" w:hAnsi="Cambria" w:cs="Times New Roman"/>
          <w:sz w:val="20"/>
          <w:lang w:eastAsia="ja-JP"/>
        </w:rPr>
        <w:t xml:space="preserve"> informed the body that the </w:t>
      </w:r>
      <w:r>
        <w:rPr>
          <w:rFonts w:ascii="Cambria" w:eastAsia="MS Mincho" w:hAnsi="Cambria" w:cs="Times New Roman"/>
          <w:sz w:val="20"/>
          <w:lang w:eastAsia="ja-JP"/>
        </w:rPr>
        <w:t>SGA Account Balance is $11,334.93</w:t>
      </w:r>
      <w:r>
        <w:rPr>
          <w:rFonts w:ascii="Cambria" w:eastAsia="MS Mincho" w:hAnsi="Cambria" w:cs="Times New Roman"/>
          <w:sz w:val="20"/>
          <w:lang w:eastAsia="ja-JP"/>
        </w:rPr>
        <w:t>.</w:t>
      </w:r>
      <w:r w:rsidRPr="00B21C29">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Brook Davis-Br</w:t>
      </w:r>
      <w:r>
        <w:rPr>
          <w:rFonts w:ascii="Cambria" w:eastAsia="Helvetica" w:hAnsi="Cambria" w:cs="Times New Roman"/>
          <w:sz w:val="20"/>
          <w:szCs w:val="20"/>
          <w:lang w:eastAsia="ja-JP"/>
        </w:rPr>
        <w:t xml:space="preserve">own asked Kassie if the special projects budget comes out of the SGA Account Balance. Kassie said yes, $10,000 would be removed for special projects. Emanuel Hill asked if recommendations were taken for the special projects committee. Kassie said yes, and invited Emanuel to talk to Marc </w:t>
      </w:r>
      <w:proofErr w:type="spellStart"/>
      <w:r w:rsidR="009424E8">
        <w:rPr>
          <w:rFonts w:ascii="Cambria" w:eastAsia="Helvetica" w:hAnsi="Cambria" w:cs="Times New Roman"/>
          <w:sz w:val="20"/>
          <w:szCs w:val="20"/>
          <w:lang w:eastAsia="ja-JP"/>
        </w:rPr>
        <w:t>McLendon</w:t>
      </w:r>
      <w:proofErr w:type="spellEnd"/>
      <w:r w:rsidR="009424E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after the meeting. </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 shared that a 2</w:t>
      </w:r>
      <w:r>
        <w:rPr>
          <w:rFonts w:ascii="Cambria" w:eastAsia="Helvetica" w:hAnsi="Cambria" w:cs="Times New Roman"/>
          <w:sz w:val="20"/>
          <w:szCs w:val="20"/>
          <w:vertAlign w:val="superscript"/>
          <w:lang w:eastAsia="ja-JP"/>
        </w:rPr>
        <w:t>nd</w:t>
      </w:r>
      <w:r>
        <w:rPr>
          <w:rFonts w:ascii="Cambria" w:eastAsia="Helvetica" w:hAnsi="Cambria" w:cs="Times New Roman"/>
          <w:sz w:val="20"/>
          <w:szCs w:val="20"/>
          <w:lang w:eastAsia="ja-JP"/>
        </w:rPr>
        <w:t xml:space="preserve"> Annual Groundhog Day celebration would be taking place on February 2</w:t>
      </w:r>
      <w:r>
        <w:rPr>
          <w:rFonts w:ascii="Cambria" w:eastAsia="Helvetica" w:hAnsi="Cambria" w:cs="Times New Roman"/>
          <w:sz w:val="20"/>
          <w:szCs w:val="20"/>
          <w:vertAlign w:val="superscript"/>
          <w:lang w:eastAsia="ja-JP"/>
        </w:rPr>
        <w:t>nd</w:t>
      </w:r>
      <w:r w:rsidR="00B21C29">
        <w:rPr>
          <w:rFonts w:ascii="Cambria" w:eastAsia="Helvetica" w:hAnsi="Cambria" w:cs="Times New Roman"/>
          <w:sz w:val="20"/>
          <w:szCs w:val="20"/>
          <w:lang w:eastAsia="ja-JP"/>
        </w:rPr>
        <w:t xml:space="preserve"> at 8:30AM,</w:t>
      </w:r>
      <w:r>
        <w:rPr>
          <w:rFonts w:ascii="Cambria" w:eastAsia="Helvetica" w:hAnsi="Cambria" w:cs="Times New Roman"/>
          <w:sz w:val="20"/>
          <w:szCs w:val="20"/>
          <w:lang w:eastAsia="ja-JP"/>
        </w:rPr>
        <w:t xml:space="preserve"> including prizes, games,</w:t>
      </w:r>
      <w:r w:rsidR="00B21C29">
        <w:rPr>
          <w:rFonts w:ascii="Cambria" w:eastAsia="Helvetica" w:hAnsi="Cambria" w:cs="Times New Roman"/>
          <w:sz w:val="20"/>
          <w:szCs w:val="20"/>
          <w:lang w:eastAsia="ja-JP"/>
        </w:rPr>
        <w:t xml:space="preserve"> coffee,</w:t>
      </w:r>
      <w:r>
        <w:rPr>
          <w:rFonts w:ascii="Cambria" w:eastAsia="Helvetica" w:hAnsi="Cambria" w:cs="Times New Roman"/>
          <w:sz w:val="20"/>
          <w:szCs w:val="20"/>
          <w:lang w:eastAsia="ja-JP"/>
        </w:rPr>
        <w:t xml:space="preserve"> etc.</w:t>
      </w:r>
    </w:p>
    <w:p w:rsidR="0056721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asked if anyone had any questions or concerns with the new class bus. A member of the body asked where to find the route for the bus. Kassie said to ask the Student Activities Office. </w:t>
      </w:r>
    </w:p>
    <w:p w:rsidR="00B21C2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567219" w:rsidRDefault="00B21C2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Marcus Ghee shared that Chick-Fil-A was not willing to remove the bleu cheese from their salads. Kassie</w:t>
      </w:r>
      <w:r w:rsidR="009424E8">
        <w:rPr>
          <w:rFonts w:ascii="Cambria" w:eastAsia="Helvetica" w:hAnsi="Cambria" w:cs="Times New Roman"/>
          <w:sz w:val="20"/>
          <w:szCs w:val="20"/>
          <w:lang w:eastAsia="ja-JP"/>
        </w:rPr>
        <w:t xml:space="preserve"> said she would talk to Fraser Pearson, Director of Dining Services.</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567219" w:rsidRDefault="009424E8"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Olivia Leviton asked if having printers in residence halls was a possibility. Kassie said that no one on campus is willing to be responsible for the printers. Marc </w:t>
      </w:r>
      <w:proofErr w:type="spellStart"/>
      <w:r>
        <w:rPr>
          <w:rFonts w:ascii="Cambria" w:eastAsia="Helvetica" w:hAnsi="Cambria" w:cs="Times New Roman"/>
          <w:sz w:val="20"/>
          <w:szCs w:val="20"/>
          <w:lang w:eastAsia="ja-JP"/>
        </w:rPr>
        <w:t>McLendon</w:t>
      </w:r>
      <w:proofErr w:type="spellEnd"/>
      <w:r>
        <w:rPr>
          <w:rFonts w:ascii="Cambria" w:eastAsia="Helvetica" w:hAnsi="Cambria" w:cs="Times New Roman"/>
          <w:sz w:val="20"/>
          <w:szCs w:val="20"/>
          <w:lang w:eastAsia="ja-JP"/>
        </w:rPr>
        <w:t xml:space="preserve"> added that special projects had considered it, but printers are not a one-time project.</w:t>
      </w: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President Anna Walker had nothing to report.</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Junior Class President Dominic Miller invited the body to join the Junior Class Officers February 1</w:t>
      </w:r>
      <w:r>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for their event, Cereal and Speed Dating in </w:t>
      </w:r>
      <w:proofErr w:type="spellStart"/>
      <w:r>
        <w:rPr>
          <w:rFonts w:ascii="Cambria" w:eastAsia="Helvetica" w:hAnsi="Cambria" w:cs="Times New Roman"/>
          <w:sz w:val="20"/>
          <w:szCs w:val="20"/>
          <w:lang w:eastAsia="ja-JP"/>
        </w:rPr>
        <w:t>Krannert</w:t>
      </w:r>
      <w:proofErr w:type="spellEnd"/>
      <w:r>
        <w:rPr>
          <w:rFonts w:ascii="Cambria" w:eastAsia="Helvetica" w:hAnsi="Cambria" w:cs="Times New Roman"/>
          <w:sz w:val="20"/>
          <w:szCs w:val="20"/>
          <w:lang w:eastAsia="ja-JP"/>
        </w:rPr>
        <w:t xml:space="preserve"> 324. </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Sophomore Class President Bailey </w:t>
      </w:r>
      <w:proofErr w:type="spellStart"/>
      <w:r>
        <w:rPr>
          <w:rFonts w:ascii="Cambria" w:eastAsia="Helvetica" w:hAnsi="Cambria" w:cs="Times New Roman"/>
          <w:sz w:val="20"/>
          <w:szCs w:val="20"/>
          <w:lang w:eastAsia="ja-JP"/>
        </w:rPr>
        <w:t>Dingley</w:t>
      </w:r>
      <w:proofErr w:type="spellEnd"/>
      <w:r>
        <w:rPr>
          <w:rFonts w:ascii="Cambria" w:eastAsia="Helvetica" w:hAnsi="Cambria" w:cs="Times New Roman"/>
          <w:sz w:val="20"/>
          <w:szCs w:val="20"/>
          <w:lang w:eastAsia="ja-JP"/>
        </w:rPr>
        <w:t xml:space="preserve"> and Freshman Class President Noah Beck had nothing to report. </w:t>
      </w: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p>
    <w:p w:rsidR="009424E8" w:rsidRDefault="009424E8" w:rsidP="00567219">
      <w:pPr>
        <w:widowControl w:val="0"/>
        <w:autoSpaceDE w:val="0"/>
        <w:autoSpaceDN w:val="0"/>
        <w:adjustRightInd w:val="0"/>
        <w:spacing w:after="0" w:line="240" w:lineRule="auto"/>
        <w:rPr>
          <w:rFonts w:ascii="Cambria" w:eastAsia="Helvetica" w:hAnsi="Cambria" w:cs="Times New Roman"/>
          <w:b/>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lastRenderedPageBreak/>
        <w:t>Committee Reports</w:t>
      </w:r>
    </w:p>
    <w:p w:rsidR="00567219" w:rsidRDefault="009424E8"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w:t>
      </w:r>
      <w:proofErr w:type="spellStart"/>
      <w:r>
        <w:rPr>
          <w:rFonts w:ascii="Cambria" w:eastAsia="Helvetica" w:hAnsi="Cambria" w:cs="Times New Roman"/>
          <w:sz w:val="20"/>
          <w:szCs w:val="20"/>
          <w:lang w:eastAsia="ja-JP"/>
        </w:rPr>
        <w:t>Kenworthy</w:t>
      </w:r>
      <w:proofErr w:type="spellEnd"/>
      <w:r>
        <w:rPr>
          <w:rFonts w:ascii="Cambria" w:eastAsia="Helvetica" w:hAnsi="Cambria" w:cs="Times New Roman"/>
          <w:sz w:val="20"/>
          <w:szCs w:val="20"/>
          <w:lang w:eastAsia="ja-JP"/>
        </w:rPr>
        <w:t xml:space="preserve"> presented on behalf of the Learning Management Software Committee. LMS is considering using alternative software for </w:t>
      </w:r>
      <w:proofErr w:type="spellStart"/>
      <w:r>
        <w:rPr>
          <w:rFonts w:ascii="Cambria" w:eastAsia="Helvetica" w:hAnsi="Cambria" w:cs="Times New Roman"/>
          <w:sz w:val="20"/>
          <w:szCs w:val="20"/>
          <w:lang w:eastAsia="ja-JP"/>
        </w:rPr>
        <w:t>VikingWeb</w:t>
      </w:r>
      <w:proofErr w:type="spellEnd"/>
      <w:r>
        <w:rPr>
          <w:rFonts w:ascii="Cambria" w:eastAsia="Helvetica" w:hAnsi="Cambria" w:cs="Times New Roman"/>
          <w:sz w:val="20"/>
          <w:szCs w:val="20"/>
          <w:lang w:eastAsia="ja-JP"/>
        </w:rPr>
        <w:t>. Noah Beck asked what kind of timeline this change was on. Will said that the transition would be implemented in the fall, and would phase out the old format for the new.</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Karolyn Olsen announced that KCAB would be hosting </w:t>
      </w:r>
      <w:r w:rsidR="009424E8">
        <w:rPr>
          <w:rFonts w:ascii="Cambria" w:eastAsia="Helvetica" w:hAnsi="Cambria" w:cs="Times New Roman"/>
          <w:sz w:val="20"/>
          <w:szCs w:val="20"/>
          <w:lang w:eastAsia="ja-JP"/>
        </w:rPr>
        <w:t xml:space="preserve">Vegas Weekend Friday and Saturday night. Mentalist Jonny L would be performing in </w:t>
      </w:r>
      <w:proofErr w:type="spellStart"/>
      <w:r w:rsidR="009424E8">
        <w:rPr>
          <w:rFonts w:ascii="Cambria" w:eastAsia="Helvetica" w:hAnsi="Cambria" w:cs="Times New Roman"/>
          <w:sz w:val="20"/>
          <w:szCs w:val="20"/>
          <w:lang w:eastAsia="ja-JP"/>
        </w:rPr>
        <w:t>Krannert</w:t>
      </w:r>
      <w:proofErr w:type="spellEnd"/>
      <w:r w:rsidR="009424E8">
        <w:rPr>
          <w:rFonts w:ascii="Cambria" w:eastAsia="Helvetica" w:hAnsi="Cambria" w:cs="Times New Roman"/>
          <w:sz w:val="20"/>
          <w:szCs w:val="20"/>
          <w:lang w:eastAsia="ja-JP"/>
        </w:rPr>
        <w:t xml:space="preserve"> Ballroom January 26</w:t>
      </w:r>
      <w:r w:rsidR="009424E8" w:rsidRPr="009424E8">
        <w:rPr>
          <w:rFonts w:ascii="Cambria" w:eastAsia="Helvetica" w:hAnsi="Cambria" w:cs="Times New Roman"/>
          <w:sz w:val="20"/>
          <w:szCs w:val="20"/>
          <w:vertAlign w:val="superscript"/>
          <w:lang w:eastAsia="ja-JP"/>
        </w:rPr>
        <w:t>th</w:t>
      </w:r>
      <w:r w:rsidR="009424E8">
        <w:rPr>
          <w:rFonts w:ascii="Cambria" w:eastAsia="Helvetica" w:hAnsi="Cambria" w:cs="Times New Roman"/>
          <w:sz w:val="20"/>
          <w:szCs w:val="20"/>
          <w:lang w:eastAsia="ja-JP"/>
        </w:rPr>
        <w:t xml:space="preserve"> at 9PM, and Casino Night would be held in </w:t>
      </w:r>
      <w:proofErr w:type="spellStart"/>
      <w:r w:rsidR="009424E8">
        <w:rPr>
          <w:rFonts w:ascii="Cambria" w:eastAsia="Helvetica" w:hAnsi="Cambria" w:cs="Times New Roman"/>
          <w:sz w:val="20"/>
          <w:szCs w:val="20"/>
          <w:lang w:eastAsia="ja-JP"/>
        </w:rPr>
        <w:t>Krannert</w:t>
      </w:r>
      <w:proofErr w:type="spellEnd"/>
      <w:r w:rsidR="009424E8">
        <w:rPr>
          <w:rFonts w:ascii="Cambria" w:eastAsia="Helvetica" w:hAnsi="Cambria" w:cs="Times New Roman"/>
          <w:sz w:val="20"/>
          <w:szCs w:val="20"/>
          <w:lang w:eastAsia="ja-JP"/>
        </w:rPr>
        <w:t xml:space="preserve"> from 9PM-11PM January 27</w:t>
      </w:r>
      <w:r w:rsidR="009424E8" w:rsidRPr="009424E8">
        <w:rPr>
          <w:rFonts w:ascii="Cambria" w:eastAsia="Helvetica" w:hAnsi="Cambria" w:cs="Times New Roman"/>
          <w:sz w:val="20"/>
          <w:szCs w:val="20"/>
          <w:vertAlign w:val="superscript"/>
          <w:lang w:eastAsia="ja-JP"/>
        </w:rPr>
        <w:t>th</w:t>
      </w:r>
      <w:r w:rsidR="009424E8">
        <w:rPr>
          <w:rFonts w:ascii="Cambria" w:eastAsia="Helvetica" w:hAnsi="Cambria" w:cs="Times New Roman"/>
          <w:sz w:val="20"/>
          <w:szCs w:val="20"/>
          <w:lang w:eastAsia="ja-JP"/>
        </w:rPr>
        <w:t>. Karolyn informed the body that KCAB was still looking for blackjack dealers and to email KCAB if interested.</w:t>
      </w:r>
    </w:p>
    <w:p w:rsidR="009424E8" w:rsidRDefault="009424E8"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 Smith invited the body to American Chemical Society’s Valentine’s Day Dinner on February 14</w:t>
      </w:r>
      <w:r w:rsidRPr="009424E8">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w:t>
      </w:r>
    </w:p>
    <w:p w:rsidR="009424E8" w:rsidRDefault="009424E8"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JW Perry announced that David Alfred would be participating in a BCTC reading on Friday in Evans Auditorium. This event counts as a CE Credit.</w:t>
      </w: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p>
    <w:p w:rsidR="00567219" w:rsidRDefault="00567219" w:rsidP="00567219">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Ellen </w:t>
      </w:r>
      <w:proofErr w:type="spellStart"/>
      <w:r>
        <w:rPr>
          <w:rFonts w:ascii="Cambria" w:eastAsia="Helvetica" w:hAnsi="Cambria" w:cs="Times New Roman"/>
          <w:sz w:val="20"/>
          <w:szCs w:val="20"/>
          <w:lang w:eastAsia="ja-JP"/>
        </w:rPr>
        <w:t>Sum</w:t>
      </w:r>
      <w:r w:rsidR="009424E8">
        <w:rPr>
          <w:rFonts w:ascii="Cambria" w:eastAsia="Helvetica" w:hAnsi="Cambria" w:cs="Times New Roman"/>
          <w:sz w:val="20"/>
          <w:szCs w:val="20"/>
          <w:lang w:eastAsia="ja-JP"/>
        </w:rPr>
        <w:t>merlin</w:t>
      </w:r>
      <w:proofErr w:type="spellEnd"/>
      <w:r w:rsidR="009424E8">
        <w:rPr>
          <w:rFonts w:ascii="Cambria" w:eastAsia="Helvetica" w:hAnsi="Cambria" w:cs="Times New Roman"/>
          <w:sz w:val="20"/>
          <w:szCs w:val="20"/>
          <w:lang w:eastAsia="ja-JP"/>
        </w:rPr>
        <w:t>, moved to adjourn at 6:52</w:t>
      </w:r>
      <w:r>
        <w:rPr>
          <w:rFonts w:ascii="Cambria" w:eastAsia="Helvetica" w:hAnsi="Cambria" w:cs="Times New Roman"/>
          <w:sz w:val="20"/>
          <w:szCs w:val="20"/>
          <w:lang w:eastAsia="ja-JP"/>
        </w:rPr>
        <w:t>PM.</w:t>
      </w:r>
      <w:bookmarkStart w:id="0" w:name="_GoBack"/>
      <w:bookmarkEnd w:id="0"/>
    </w:p>
    <w:p w:rsidR="00567219" w:rsidRDefault="00567219" w:rsidP="00567219"/>
    <w:p w:rsidR="00B0189F" w:rsidRDefault="00B0189F"/>
    <w:sectPr w:rsidR="00B01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19"/>
    <w:rsid w:val="003A241E"/>
    <w:rsid w:val="00454729"/>
    <w:rsid w:val="00567219"/>
    <w:rsid w:val="00680952"/>
    <w:rsid w:val="00872E09"/>
    <w:rsid w:val="00880511"/>
    <w:rsid w:val="009424E8"/>
    <w:rsid w:val="00B0189F"/>
    <w:rsid w:val="00B21C29"/>
    <w:rsid w:val="00BD53A1"/>
    <w:rsid w:val="00E25756"/>
    <w:rsid w:val="00E36366"/>
    <w:rsid w:val="00F6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AACC"/>
  <w15:chartTrackingRefBased/>
  <w15:docId w15:val="{C15F06A2-70CD-4ABB-9D15-6F90AD35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21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3</cp:revision>
  <dcterms:created xsi:type="dcterms:W3CDTF">2018-01-30T17:01:00Z</dcterms:created>
  <dcterms:modified xsi:type="dcterms:W3CDTF">2018-01-30T18:44:00Z</dcterms:modified>
</cp:coreProperties>
</file>