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6D253D">
        <w:rPr>
          <w:rFonts w:ascii="Helvetica" w:eastAsia="MS Mincho" w:hAnsi="Helvetica" w:cs="Times New Roman"/>
          <w:b/>
          <w:lang w:eastAsia="ja-JP"/>
        </w:rPr>
        <w:t>October 20</w:t>
      </w:r>
      <w:r w:rsidR="001E22C6">
        <w:rPr>
          <w:rFonts w:ascii="Helvetica" w:eastAsia="MS Mincho" w:hAnsi="Helvetica" w:cs="Times New Roman"/>
          <w:b/>
          <w:lang w:eastAsia="ja-JP"/>
        </w:rPr>
        <w:t>, 2015</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7745BD">
        <w:rPr>
          <w:rFonts w:ascii="Cambria" w:eastAsia="Helvetica" w:hAnsi="Cambria" w:cs="Times New Roman"/>
          <w:color w:val="000000"/>
          <w:sz w:val="20"/>
          <w:szCs w:val="20"/>
        </w:rPr>
        <w:t>Rebekah Sweatt</w:t>
      </w:r>
      <w:r w:rsidR="001A11C2">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F0429F" w:rsidRDefault="00F042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the final date for fall</w:t>
      </w:r>
      <w:r w:rsidR="00E13919">
        <w:rPr>
          <w:rFonts w:ascii="Cambria" w:eastAsia="Helvetica" w:hAnsi="Cambria" w:cs="Times New Roman"/>
          <w:sz w:val="20"/>
          <w:szCs w:val="20"/>
          <w:lang w:eastAsia="ja-JP"/>
        </w:rPr>
        <w:t xml:space="preserve"> reallocations</w:t>
      </w:r>
      <w:r>
        <w:rPr>
          <w:rFonts w:ascii="Cambria" w:eastAsia="Helvetica" w:hAnsi="Cambria" w:cs="Times New Roman"/>
          <w:sz w:val="20"/>
          <w:szCs w:val="20"/>
          <w:lang w:eastAsia="ja-JP"/>
        </w:rPr>
        <w:t xml:space="preserve"> </w:t>
      </w:r>
      <w:r w:rsidR="00E13919">
        <w:rPr>
          <w:rFonts w:ascii="Cambria" w:eastAsia="Helvetica" w:hAnsi="Cambria" w:cs="Times New Roman"/>
          <w:sz w:val="20"/>
          <w:szCs w:val="20"/>
          <w:lang w:eastAsia="ja-JP"/>
        </w:rPr>
        <w:t xml:space="preserve">and </w:t>
      </w:r>
      <w:r>
        <w:rPr>
          <w:rFonts w:ascii="Cambria" w:eastAsia="Helvetica" w:hAnsi="Cambria" w:cs="Times New Roman"/>
          <w:sz w:val="20"/>
          <w:szCs w:val="20"/>
          <w:lang w:eastAsia="ja-JP"/>
        </w:rPr>
        <w:t xml:space="preserve">spring allocations is </w:t>
      </w:r>
      <w:r w:rsidR="00E13919">
        <w:rPr>
          <w:rFonts w:ascii="Cambria" w:eastAsia="Helvetica" w:hAnsi="Cambria" w:cs="Times New Roman"/>
          <w:sz w:val="20"/>
          <w:szCs w:val="20"/>
          <w:lang w:eastAsia="ja-JP"/>
        </w:rPr>
        <w:t xml:space="preserve">due </w:t>
      </w:r>
      <w:r>
        <w:rPr>
          <w:rFonts w:ascii="Cambria" w:eastAsia="Helvetica" w:hAnsi="Cambria" w:cs="Times New Roman"/>
          <w:sz w:val="20"/>
          <w:szCs w:val="20"/>
          <w:lang w:eastAsia="ja-JP"/>
        </w:rPr>
        <w:t>October 31</w:t>
      </w:r>
      <w:r w:rsidRPr="00F0429F">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7745BD">
        <w:rPr>
          <w:rFonts w:ascii="Cambria" w:eastAsia="Helvetica" w:hAnsi="Cambria" w:cs="Times New Roman"/>
          <w:sz w:val="20"/>
          <w:szCs w:val="20"/>
          <w:lang w:eastAsia="ja-JP"/>
        </w:rPr>
        <w:t>3,565.62</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A1193E">
        <w:rPr>
          <w:rFonts w:ascii="Cambria" w:eastAsia="Helvetica" w:hAnsi="Cambria" w:cs="Times New Roman"/>
          <w:sz w:val="20"/>
          <w:szCs w:val="20"/>
          <w:lang w:eastAsia="ja-JP"/>
        </w:rPr>
        <w:t>as typed</w:t>
      </w:r>
      <w:r w:rsidR="00F0429F">
        <w:rPr>
          <w:rFonts w:ascii="Cambria" w:eastAsia="Helvetica" w:hAnsi="Cambria" w:cs="Times New Roman"/>
          <w:sz w:val="20"/>
          <w:szCs w:val="20"/>
          <w:lang w:eastAsia="ja-JP"/>
        </w:rPr>
        <w:t xml:space="preserve">. </w:t>
      </w:r>
    </w:p>
    <w:p w:rsidR="00F0429F"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reminded the body that</w:t>
      </w:r>
      <w:r w:rsidR="0015738F">
        <w:rPr>
          <w:rFonts w:ascii="Cambria" w:eastAsia="Helvetica" w:hAnsi="Cambria" w:cs="Times New Roman"/>
          <w:sz w:val="20"/>
          <w:szCs w:val="20"/>
          <w:lang w:eastAsia="ja-JP"/>
        </w:rPr>
        <w:t xml:space="preserve"> all clubs should submit a </w:t>
      </w:r>
      <w:proofErr w:type="spellStart"/>
      <w:r w:rsidR="0015738F">
        <w:rPr>
          <w:rFonts w:ascii="Cambria" w:eastAsia="Helvetica" w:hAnsi="Cambria" w:cs="Times New Roman"/>
          <w:sz w:val="20"/>
          <w:szCs w:val="20"/>
          <w:lang w:eastAsia="ja-JP"/>
        </w:rPr>
        <w:t>Wufoo</w:t>
      </w:r>
      <w:proofErr w:type="spellEnd"/>
      <w:r w:rsidR="0015738F">
        <w:rPr>
          <w:rFonts w:ascii="Cambria" w:eastAsia="Helvetica" w:hAnsi="Cambria" w:cs="Times New Roman"/>
          <w:sz w:val="20"/>
          <w:szCs w:val="20"/>
          <w:lang w:eastAsia="ja-JP"/>
        </w:rPr>
        <w:t xml:space="preserve"> form online in order to receive volunteer credit for participating</w:t>
      </w:r>
      <w:r>
        <w:rPr>
          <w:rFonts w:ascii="Cambria" w:eastAsia="Helvetica" w:hAnsi="Cambria" w:cs="Times New Roman"/>
          <w:sz w:val="20"/>
          <w:szCs w:val="20"/>
          <w:lang w:eastAsia="ja-JP"/>
        </w:rPr>
        <w:t xml:space="preserve"> </w:t>
      </w:r>
      <w:r w:rsidR="0015738F">
        <w:rPr>
          <w:rFonts w:ascii="Cambria" w:eastAsia="Helvetica" w:hAnsi="Cambria" w:cs="Times New Roman"/>
          <w:sz w:val="20"/>
          <w:szCs w:val="20"/>
          <w:lang w:eastAsia="ja-JP"/>
        </w:rPr>
        <w:t xml:space="preserve">in </w:t>
      </w:r>
      <w:r>
        <w:rPr>
          <w:rFonts w:ascii="Cambria" w:eastAsia="Helvetica" w:hAnsi="Cambria" w:cs="Times New Roman"/>
          <w:sz w:val="20"/>
          <w:szCs w:val="20"/>
          <w:lang w:eastAsia="ja-JP"/>
        </w:rPr>
        <w:t xml:space="preserve">Make a Difference Day on Saturday, October </w:t>
      </w:r>
      <w:r w:rsidR="0015738F">
        <w:rPr>
          <w:rFonts w:ascii="Cambria" w:eastAsia="Helvetica" w:hAnsi="Cambria" w:cs="Times New Roman"/>
          <w:sz w:val="20"/>
          <w:szCs w:val="20"/>
          <w:lang w:eastAsia="ja-JP"/>
        </w:rPr>
        <w:t xml:space="preserve">24. </w:t>
      </w:r>
      <w:r>
        <w:rPr>
          <w:rFonts w:ascii="Cambria" w:eastAsia="Helvetica" w:hAnsi="Cambria" w:cs="Times New Roman"/>
          <w:sz w:val="20"/>
          <w:szCs w:val="20"/>
          <w:lang w:eastAsia="ja-JP"/>
        </w:rPr>
        <w:t>She informed the body that any club or organization that participat</w:t>
      </w:r>
      <w:r w:rsidR="0015738F">
        <w:rPr>
          <w:rFonts w:ascii="Cambria" w:eastAsia="Helvetica" w:hAnsi="Cambria" w:cs="Times New Roman"/>
          <w:sz w:val="20"/>
          <w:szCs w:val="20"/>
          <w:lang w:eastAsia="ja-JP"/>
        </w:rPr>
        <w:t xml:space="preserve">ed with 5 members would receive </w:t>
      </w:r>
      <w:r>
        <w:rPr>
          <w:rFonts w:ascii="Cambria" w:eastAsia="Helvetica" w:hAnsi="Cambria" w:cs="Times New Roman"/>
          <w:sz w:val="20"/>
          <w:szCs w:val="20"/>
          <w:lang w:eastAsia="ja-JP"/>
        </w:rPr>
        <w:t xml:space="preserve">credit. </w:t>
      </w:r>
    </w:p>
    <w:p w:rsidR="00A12FE7" w:rsidRPr="004150F8" w:rsidRDefault="0015738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_____________</w:t>
      </w:r>
      <w:bookmarkStart w:id="0" w:name="_GoBack"/>
      <w:bookmarkEnd w:id="0"/>
      <w:r w:rsidR="00AF0DCB">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E84ACE"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on November 30</w:t>
      </w:r>
      <w:r w:rsidRPr="00E84ACE">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the Monday after Thanksgiving, SGA will be hosting a blood drive from 11 AM to 4:30 PM. She announced that if anyone had any questions or would like to volunteer to email her at Jessica.wolinsky@vikings.berry.edu</w:t>
      </w:r>
    </w:p>
    <w:p w:rsidR="008F1C90"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w:t>
      </w:r>
      <w:r w:rsidR="00751EE8">
        <w:rPr>
          <w:rFonts w:ascii="Cambria" w:eastAsia="Helvetica" w:hAnsi="Cambria" w:cs="Times New Roman"/>
          <w:sz w:val="20"/>
          <w:szCs w:val="20"/>
          <w:lang w:eastAsia="ja-JP"/>
        </w:rPr>
        <w:t>announced that the mailroom will be getting a cookie cake on Wednesday, October 27</w:t>
      </w:r>
      <w:r w:rsidR="00751EE8" w:rsidRPr="00751EE8">
        <w:rPr>
          <w:rFonts w:ascii="Cambria" w:eastAsia="Helvetica" w:hAnsi="Cambria" w:cs="Times New Roman"/>
          <w:sz w:val="20"/>
          <w:szCs w:val="20"/>
          <w:vertAlign w:val="superscript"/>
          <w:lang w:eastAsia="ja-JP"/>
        </w:rPr>
        <w:t>th</w:t>
      </w:r>
      <w:r w:rsidR="00751EE8">
        <w:rPr>
          <w:rFonts w:ascii="Cambria" w:eastAsia="Helvetica" w:hAnsi="Cambria" w:cs="Times New Roman"/>
          <w:sz w:val="20"/>
          <w:szCs w:val="20"/>
          <w:lang w:eastAsia="ja-JP"/>
        </w:rPr>
        <w:t xml:space="preserve"> as the monthly Giving Back Project for all their hard work and dedication to Berry. </w:t>
      </w:r>
    </w:p>
    <w:p w:rsidR="00E84ACE" w:rsidRPr="004150F8"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073BC0" w:rsidRDefault="008F1C90"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007974">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opened the nominations for the Sophomore Class President Special Elections. Taylor Anthony, Marcus Ghee, Adrian Lopez, Nick O’Connor were nominated. He reminded the body that nominations would close on October 27</w:t>
      </w:r>
      <w:r w:rsidR="006D253D" w:rsidRPr="006D253D">
        <w:rPr>
          <w:rFonts w:ascii="Cambria" w:eastAsia="Helvetica" w:hAnsi="Cambria" w:cs="Times New Roman"/>
          <w:sz w:val="20"/>
          <w:szCs w:val="20"/>
          <w:vertAlign w:val="superscript"/>
          <w:lang w:eastAsia="ja-JP"/>
        </w:rPr>
        <w:t>th</w:t>
      </w:r>
      <w:r w:rsidR="006D253D">
        <w:rPr>
          <w:rFonts w:ascii="Cambria" w:eastAsia="Helvetica" w:hAnsi="Cambria" w:cs="Times New Roman"/>
          <w:sz w:val="20"/>
          <w:szCs w:val="20"/>
          <w:lang w:eastAsia="ja-JP"/>
        </w:rPr>
        <w:t xml:space="preserve"> after the SGA meeting.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751EE8">
        <w:rPr>
          <w:rFonts w:ascii="Cambria" w:eastAsia="Helvetica" w:hAnsi="Cambria" w:cs="Times New Roman"/>
          <w:sz w:val="20"/>
          <w:szCs w:val="20"/>
          <w:lang w:eastAsia="ja-JP"/>
        </w:rPr>
        <w:t xml:space="preserve"> 76</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751EE8">
        <w:rPr>
          <w:rFonts w:ascii="Cambria" w:eastAsia="Helvetica" w:hAnsi="Cambria" w:cs="Times New Roman"/>
          <w:sz w:val="20"/>
          <w:szCs w:val="20"/>
          <w:lang w:eastAsia="ja-JP"/>
        </w:rPr>
        <w:t xml:space="preserve"> 46</w:t>
      </w:r>
      <w:r w:rsidR="006D253D">
        <w:rPr>
          <w:rFonts w:ascii="Cambria" w:eastAsia="Helvetica" w:hAnsi="Cambria" w:cs="Times New Roman"/>
          <w:sz w:val="20"/>
          <w:szCs w:val="20"/>
          <w:lang w:eastAsia="ja-JP"/>
        </w:rPr>
        <w:t xml:space="preserve"> degrees with 59</w:t>
      </w:r>
      <w:r w:rsidR="005A59DD">
        <w:rPr>
          <w:rFonts w:ascii="Cambria" w:eastAsia="Helvetica" w:hAnsi="Cambria" w:cs="Times New Roman"/>
          <w:sz w:val="20"/>
          <w:szCs w:val="20"/>
          <w:lang w:eastAsia="ja-JP"/>
        </w:rPr>
        <w:t xml:space="preserve">% humidity.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4D540B" w:rsidRDefault="00A75F9A" w:rsidP="00A75F9A">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informed the body</w:t>
      </w:r>
      <w:r w:rsidR="00541CB6">
        <w:rPr>
          <w:rFonts w:ascii="Cambria" w:eastAsia="Helvetica" w:hAnsi="Cambria" w:cs="Times New Roman"/>
          <w:sz w:val="20"/>
          <w:szCs w:val="20"/>
          <w:lang w:eastAsia="ja-JP"/>
        </w:rPr>
        <w:t xml:space="preserve"> that </w:t>
      </w:r>
      <w:r w:rsidR="00233E9E">
        <w:rPr>
          <w:rFonts w:ascii="Cambria" w:eastAsia="Helvetica" w:hAnsi="Cambria" w:cs="Times New Roman"/>
          <w:sz w:val="20"/>
          <w:szCs w:val="20"/>
          <w:lang w:eastAsia="ja-JP"/>
        </w:rPr>
        <w:t xml:space="preserve">administration was looking to reopen conversation about the class bus and its committee. She announced that if anyone had any questions or would like to be on the committee to speak with her after the meeting or email her. </w:t>
      </w:r>
    </w:p>
    <w:p w:rsidR="00233E9E" w:rsidRDefault="00233E9E" w:rsidP="00A75F9A">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announced that on Saturday, October 17</w:t>
      </w:r>
      <w:r w:rsidRPr="00233E9E">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she spoke to the Board of Trustees. She reminded the body that her speech was attached to the agenda. She also encouraged the body to read the speech and become informed about what she spoke about. </w:t>
      </w:r>
    </w:p>
    <w:p w:rsidR="00233E9E" w:rsidRDefault="00233E9E" w:rsidP="00A75F9A">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Ree informed the body that administration and SGA were still trying to plan the Grand March. She explained that the schedule during the school year was very chaotic and that it was difficult to find a time </w:t>
      </w:r>
      <w:r w:rsidR="002924D2">
        <w:rPr>
          <w:rFonts w:ascii="Cambria" w:eastAsia="Helvetica" w:hAnsi="Cambria" w:cs="Times New Roman"/>
          <w:sz w:val="20"/>
          <w:szCs w:val="20"/>
          <w:lang w:eastAsia="ja-JP"/>
        </w:rPr>
        <w:t xml:space="preserve">this fall for the Grand March. Ree announced that there was conversation earlier in the day about having the Grand March in spring, close to graduation. She informed the body that it would allow time to plan and tell alumni and parents. Ree then asked the body for feedback about the spring time. Tyler </w:t>
      </w:r>
      <w:proofErr w:type="spellStart"/>
      <w:r w:rsidR="002924D2">
        <w:rPr>
          <w:rFonts w:ascii="Cambria" w:eastAsia="Helvetica" w:hAnsi="Cambria" w:cs="Times New Roman"/>
          <w:sz w:val="20"/>
          <w:szCs w:val="20"/>
          <w:lang w:eastAsia="ja-JP"/>
        </w:rPr>
        <w:t>Kaelin</w:t>
      </w:r>
      <w:proofErr w:type="spellEnd"/>
      <w:r w:rsidR="002924D2">
        <w:rPr>
          <w:rFonts w:ascii="Cambria" w:eastAsia="Helvetica" w:hAnsi="Cambria" w:cs="Times New Roman"/>
          <w:sz w:val="20"/>
          <w:szCs w:val="20"/>
          <w:lang w:eastAsia="ja-JP"/>
        </w:rPr>
        <w:t xml:space="preserve"> asked what other festivities would be at the Grand March if it was in the spring. </w:t>
      </w:r>
      <w:r w:rsidR="00C40D99">
        <w:rPr>
          <w:rFonts w:ascii="Cambria" w:eastAsia="Helvetica" w:hAnsi="Cambria" w:cs="Times New Roman"/>
          <w:sz w:val="20"/>
          <w:szCs w:val="20"/>
          <w:lang w:eastAsia="ja-JP"/>
        </w:rPr>
        <w:t xml:space="preserve">Ree answered that we could possibly have a lunch and enterprises there. Michael Dunn announced that he would prefer the spring because if the Grand March was any later in the fall it would be too cold. Alex Moon stated that it made more sense to have it in the spring so that there could be time to plan. Clay Collins informed the body that he wanted to thank administration and everyone else trying to plan the event for taking the time to recreate an important occasion for campus. Ree stated to </w:t>
      </w:r>
      <w:r w:rsidR="002C7890">
        <w:rPr>
          <w:rFonts w:ascii="Cambria" w:eastAsia="Helvetica" w:hAnsi="Cambria" w:cs="Times New Roman"/>
          <w:sz w:val="20"/>
          <w:szCs w:val="20"/>
          <w:lang w:eastAsia="ja-JP"/>
        </w:rPr>
        <w:t>the body</w:t>
      </w:r>
      <w:r w:rsidR="00C40D99">
        <w:rPr>
          <w:rFonts w:ascii="Cambria" w:eastAsia="Helvetica" w:hAnsi="Cambria" w:cs="Times New Roman"/>
          <w:sz w:val="20"/>
          <w:szCs w:val="20"/>
          <w:lang w:eastAsia="ja-JP"/>
        </w:rPr>
        <w:t xml:space="preserve"> that she would take this feedback to administration.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lastRenderedPageBreak/>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FB7977" w:rsidRDefault="009E01F9" w:rsidP="00FB7977">
      <w:pPr>
        <w:spacing w:after="120"/>
        <w:rPr>
          <w:rFonts w:ascii="Cambria" w:hAnsi="Cambria"/>
          <w:sz w:val="20"/>
        </w:rPr>
      </w:pPr>
      <w:r>
        <w:rPr>
          <w:rFonts w:ascii="Cambria" w:hAnsi="Cambria"/>
          <w:sz w:val="20"/>
        </w:rPr>
        <w:t xml:space="preserve">Alexi Bell informed the body that the espresso machine was broken and that it had been for over a week. </w:t>
      </w:r>
    </w:p>
    <w:p w:rsidR="00FB7977" w:rsidRDefault="009E01F9" w:rsidP="00FB7977">
      <w:pPr>
        <w:spacing w:after="120"/>
        <w:rPr>
          <w:rFonts w:ascii="Cambria" w:hAnsi="Cambria"/>
          <w:sz w:val="20"/>
        </w:rPr>
      </w:pPr>
      <w:r>
        <w:rPr>
          <w:rFonts w:ascii="Cambria" w:hAnsi="Cambria"/>
          <w:sz w:val="20"/>
        </w:rPr>
        <w:t xml:space="preserve">Josh Beck asked if someone could look into the process of how the Ladd Center does their notes. He said that sometime the note didn’t reach the professor until the following day or until several days later. Dean </w:t>
      </w:r>
      <w:proofErr w:type="spellStart"/>
      <w:r>
        <w:rPr>
          <w:rFonts w:ascii="Cambria" w:hAnsi="Cambria"/>
          <w:sz w:val="20"/>
        </w:rPr>
        <w:t>Heida</w:t>
      </w:r>
      <w:proofErr w:type="spellEnd"/>
      <w:r>
        <w:rPr>
          <w:rFonts w:ascii="Cambria" w:hAnsi="Cambria"/>
          <w:sz w:val="20"/>
        </w:rPr>
        <w:t xml:space="preserve"> responded that the notes for absences went out every day because she receives a copy of each.  </w:t>
      </w:r>
    </w:p>
    <w:p w:rsidR="009E01F9" w:rsidRDefault="009E01F9" w:rsidP="001121EB">
      <w:pPr>
        <w:spacing w:after="120"/>
        <w:rPr>
          <w:rFonts w:ascii="Cambria" w:hAnsi="Cambria"/>
          <w:sz w:val="20"/>
        </w:rPr>
      </w:pPr>
      <w:r>
        <w:rPr>
          <w:rFonts w:ascii="Cambria" w:hAnsi="Cambria"/>
          <w:sz w:val="20"/>
        </w:rPr>
        <w:t>Matthew Harry announced the water fountain filter on</w:t>
      </w:r>
      <w:r w:rsidR="00696911">
        <w:rPr>
          <w:rFonts w:ascii="Cambria" w:hAnsi="Cambria"/>
          <w:sz w:val="20"/>
        </w:rPr>
        <w:t xml:space="preserve"> the second floor of Green needed a new filter. </w:t>
      </w:r>
    </w:p>
    <w:p w:rsidR="00FB7977" w:rsidRDefault="001642C1" w:rsidP="001121EB">
      <w:pPr>
        <w:spacing w:after="120"/>
        <w:rPr>
          <w:rFonts w:ascii="Cambria" w:hAnsi="Cambria"/>
          <w:sz w:val="20"/>
        </w:rPr>
      </w:pPr>
      <w:r>
        <w:rPr>
          <w:rFonts w:ascii="Cambria" w:hAnsi="Cambria"/>
          <w:sz w:val="20"/>
        </w:rPr>
        <w:t>Rebekah</w:t>
      </w:r>
      <w:r w:rsidR="00FB7977">
        <w:rPr>
          <w:rFonts w:ascii="Cambria" w:hAnsi="Cambria"/>
          <w:sz w:val="20"/>
        </w:rPr>
        <w:t xml:space="preserve"> </w:t>
      </w:r>
      <w:r w:rsidR="00696911">
        <w:rPr>
          <w:rFonts w:ascii="Cambria" w:hAnsi="Cambria"/>
          <w:sz w:val="20"/>
        </w:rPr>
        <w:t xml:space="preserve">Sweatt </w:t>
      </w:r>
      <w:r>
        <w:rPr>
          <w:rFonts w:ascii="Cambria" w:hAnsi="Cambria"/>
          <w:sz w:val="20"/>
        </w:rPr>
        <w:t>announced that birds were still flying in to the jewel box and dying</w:t>
      </w:r>
      <w:r w:rsidR="001121EB">
        <w:rPr>
          <w:rFonts w:ascii="Cambria" w:hAnsi="Cambria"/>
          <w:sz w:val="20"/>
        </w:rPr>
        <w:t xml:space="preserve">. </w:t>
      </w:r>
      <w:r w:rsidR="00C47681">
        <w:rPr>
          <w:rFonts w:ascii="Cambria" w:hAnsi="Cambria"/>
          <w:sz w:val="20"/>
        </w:rPr>
        <w:t xml:space="preserve">She inquired about getting nets or deflectors for the birds. Dean </w:t>
      </w:r>
      <w:proofErr w:type="spellStart"/>
      <w:r w:rsidR="00C47681">
        <w:rPr>
          <w:rFonts w:ascii="Cambria" w:hAnsi="Cambria"/>
          <w:sz w:val="20"/>
        </w:rPr>
        <w:t>Heida</w:t>
      </w:r>
      <w:proofErr w:type="spellEnd"/>
      <w:r w:rsidR="00C47681">
        <w:rPr>
          <w:rFonts w:ascii="Cambria" w:hAnsi="Cambria"/>
          <w:sz w:val="20"/>
        </w:rPr>
        <w:t xml:space="preserve"> answered that administration was looking in to the situation and that they have yet to find a solution. Joey Miller announced that other colleges that she had been too had little leaves that hang over the windows to act as a deflector. Michael Dunn informed the body that a professor at Berry was studying bird deaths and that they had come to the conclusion that if the bird sees their shadow, it will prevent the problem. </w:t>
      </w:r>
    </w:p>
    <w:p w:rsidR="000A10BF" w:rsidRDefault="000A10BF"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FA1B7E" w:rsidRDefault="00FA1B7E" w:rsidP="00A12FE7">
      <w:pPr>
        <w:spacing w:after="0" w:line="276" w:lineRule="auto"/>
        <w:rPr>
          <w:rFonts w:ascii="Cambria" w:hAnsi="Cambria"/>
          <w:sz w:val="20"/>
        </w:rPr>
      </w:pPr>
      <w:r>
        <w:rPr>
          <w:rFonts w:ascii="Cambria" w:hAnsi="Cambria"/>
          <w:sz w:val="20"/>
        </w:rPr>
        <w:t>Senior Class Presiden</w:t>
      </w:r>
      <w:r w:rsidR="00BF5D2E">
        <w:rPr>
          <w:rFonts w:ascii="Cambria" w:hAnsi="Cambria"/>
          <w:sz w:val="20"/>
        </w:rPr>
        <w:t xml:space="preserve">t Alex Moon, </w:t>
      </w:r>
      <w:r>
        <w:rPr>
          <w:rFonts w:ascii="Cambria" w:hAnsi="Cambria"/>
          <w:sz w:val="20"/>
        </w:rPr>
        <w:t xml:space="preserve">Junior Class President Rebekah Sweatt, Sophomore Class Vice President Taylor Anthony, and Freshman Class President Dominic Miller had nothing to report. </w:t>
      </w:r>
    </w:p>
    <w:p w:rsidR="00FA1B7E" w:rsidRDefault="00FA1B7E" w:rsidP="00A12FE7">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2C2424" w:rsidRDefault="00BF5D2E" w:rsidP="00A12FE7">
      <w:pPr>
        <w:spacing w:after="0" w:line="276" w:lineRule="auto"/>
        <w:rPr>
          <w:rFonts w:ascii="Cambria" w:hAnsi="Cambria"/>
          <w:sz w:val="20"/>
        </w:rPr>
      </w:pPr>
      <w:r>
        <w:rPr>
          <w:rFonts w:ascii="Cambria" w:hAnsi="Cambria"/>
          <w:sz w:val="20"/>
        </w:rPr>
        <w:t xml:space="preserve">None </w:t>
      </w:r>
    </w:p>
    <w:p w:rsidR="00BF5D2E" w:rsidRDefault="00BF5D2E"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26A83" w:rsidRDefault="003C592B" w:rsidP="00A12FE7">
      <w:pPr>
        <w:rPr>
          <w:rFonts w:ascii="Cambria" w:hAnsi="Cambria"/>
          <w:sz w:val="20"/>
        </w:rPr>
      </w:pPr>
      <w:r>
        <w:rPr>
          <w:rFonts w:ascii="Cambria" w:hAnsi="Cambria"/>
          <w:sz w:val="20"/>
        </w:rPr>
        <w:t xml:space="preserve">Krista Zalewski announced that </w:t>
      </w:r>
      <w:r w:rsidR="00FA1B7E">
        <w:rPr>
          <w:rFonts w:ascii="Cambria" w:hAnsi="Cambria"/>
          <w:sz w:val="20"/>
        </w:rPr>
        <w:t xml:space="preserve">this </w:t>
      </w:r>
      <w:r w:rsidR="00C47681">
        <w:rPr>
          <w:rFonts w:ascii="Cambria" w:hAnsi="Cambria"/>
          <w:sz w:val="20"/>
        </w:rPr>
        <w:t>Friday, October 23</w:t>
      </w:r>
      <w:r w:rsidR="00C47681" w:rsidRPr="00C47681">
        <w:rPr>
          <w:rFonts w:ascii="Cambria" w:hAnsi="Cambria"/>
          <w:sz w:val="20"/>
          <w:vertAlign w:val="superscript"/>
        </w:rPr>
        <w:t>rd</w:t>
      </w:r>
      <w:r w:rsidR="00C47681">
        <w:rPr>
          <w:rFonts w:ascii="Cambria" w:hAnsi="Cambria"/>
          <w:sz w:val="20"/>
        </w:rPr>
        <w:t xml:space="preserve"> </w:t>
      </w:r>
      <w:r w:rsidR="000335C4">
        <w:rPr>
          <w:rFonts w:ascii="Cambria" w:hAnsi="Cambria"/>
          <w:sz w:val="20"/>
        </w:rPr>
        <w:t xml:space="preserve">The Mentalist Sean </w:t>
      </w:r>
      <w:proofErr w:type="spellStart"/>
      <w:r w:rsidR="000335C4">
        <w:rPr>
          <w:rFonts w:ascii="Cambria" w:hAnsi="Cambria"/>
          <w:sz w:val="20"/>
        </w:rPr>
        <w:t>Bott</w:t>
      </w:r>
      <w:proofErr w:type="spellEnd"/>
      <w:r w:rsidR="000335C4">
        <w:rPr>
          <w:rFonts w:ascii="Cambria" w:hAnsi="Cambria"/>
          <w:sz w:val="20"/>
        </w:rPr>
        <w:t xml:space="preserve"> would be performing in Ford Auditorium at 9 PM.  </w:t>
      </w:r>
    </w:p>
    <w:p w:rsidR="000335C4" w:rsidRDefault="000335C4" w:rsidP="00A12FE7">
      <w:pPr>
        <w:rPr>
          <w:rFonts w:ascii="Cambria" w:hAnsi="Cambria"/>
          <w:sz w:val="20"/>
        </w:rPr>
      </w:pPr>
      <w:r>
        <w:rPr>
          <w:rFonts w:ascii="Cambria" w:hAnsi="Cambria"/>
          <w:sz w:val="20"/>
        </w:rPr>
        <w:t xml:space="preserve">Serena </w:t>
      </w:r>
      <w:proofErr w:type="spellStart"/>
      <w:r>
        <w:rPr>
          <w:rFonts w:ascii="Cambria" w:hAnsi="Cambria"/>
          <w:sz w:val="20"/>
        </w:rPr>
        <w:t>Kargbo</w:t>
      </w:r>
      <w:proofErr w:type="spellEnd"/>
      <w:r>
        <w:rPr>
          <w:rFonts w:ascii="Cambria" w:hAnsi="Cambria"/>
          <w:sz w:val="20"/>
        </w:rPr>
        <w:t xml:space="preserve"> informed the body that the Archives has a Roosevelt Cabin display on view in Memorial Library on the second floor. </w:t>
      </w:r>
    </w:p>
    <w:p w:rsidR="000335C4" w:rsidRDefault="000335C4" w:rsidP="00A12FE7">
      <w:pPr>
        <w:rPr>
          <w:rFonts w:ascii="Cambria" w:hAnsi="Cambria"/>
          <w:sz w:val="20"/>
        </w:rPr>
      </w:pPr>
      <w:r>
        <w:rPr>
          <w:rFonts w:ascii="Cambria" w:hAnsi="Cambria"/>
          <w:sz w:val="20"/>
        </w:rPr>
        <w:t xml:space="preserve">Kyle </w:t>
      </w:r>
      <w:proofErr w:type="spellStart"/>
      <w:r>
        <w:rPr>
          <w:rFonts w:ascii="Cambria" w:hAnsi="Cambria"/>
          <w:sz w:val="20"/>
        </w:rPr>
        <w:t>Heuy</w:t>
      </w:r>
      <w:proofErr w:type="spellEnd"/>
      <w:r>
        <w:rPr>
          <w:rFonts w:ascii="Cambria" w:hAnsi="Cambria"/>
          <w:sz w:val="20"/>
        </w:rPr>
        <w:t xml:space="preserve"> announced that Alpha Psi Omega is showing Back to the Future Part 2 on Wednesday, October 21</w:t>
      </w:r>
      <w:r w:rsidRPr="000335C4">
        <w:rPr>
          <w:rFonts w:ascii="Cambria" w:hAnsi="Cambria"/>
          <w:sz w:val="20"/>
          <w:vertAlign w:val="superscript"/>
        </w:rPr>
        <w:t>st</w:t>
      </w:r>
      <w:r>
        <w:rPr>
          <w:rFonts w:ascii="Cambria" w:hAnsi="Cambria"/>
          <w:sz w:val="20"/>
        </w:rPr>
        <w:t xml:space="preserve"> in the Theatre at 7 PM. He informed the body that there would also be a costume contest for the best costume. </w:t>
      </w:r>
    </w:p>
    <w:p w:rsidR="004B4A94" w:rsidRPr="00BF5D2E" w:rsidRDefault="00E04B27">
      <w:pPr>
        <w:rPr>
          <w:rFonts w:ascii="Cambria" w:hAnsi="Cambria"/>
          <w:sz w:val="20"/>
        </w:rPr>
      </w:pPr>
      <w:r>
        <w:rPr>
          <w:rFonts w:ascii="Cambria" w:hAnsi="Cambria"/>
          <w:sz w:val="20"/>
        </w:rPr>
        <w:t>Alex Moon</w:t>
      </w:r>
      <w:r w:rsidR="00C561F9">
        <w:rPr>
          <w:rFonts w:ascii="Cambria" w:hAnsi="Cambria"/>
          <w:sz w:val="20"/>
        </w:rPr>
        <w:t xml:space="preserve">, with a second from </w:t>
      </w:r>
      <w:r>
        <w:rPr>
          <w:rFonts w:ascii="Cambria" w:hAnsi="Cambria"/>
          <w:sz w:val="20"/>
        </w:rPr>
        <w:t>Phoebe Wilborn, moved to adjourn at 7:40</w:t>
      </w:r>
      <w:r w:rsidR="00073BC0">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A10BF"/>
    <w:rsid w:val="001025C6"/>
    <w:rsid w:val="001121EB"/>
    <w:rsid w:val="00126A5C"/>
    <w:rsid w:val="0015738F"/>
    <w:rsid w:val="0016415F"/>
    <w:rsid w:val="001642C1"/>
    <w:rsid w:val="001A11C2"/>
    <w:rsid w:val="001A5942"/>
    <w:rsid w:val="001E22C6"/>
    <w:rsid w:val="001F13B0"/>
    <w:rsid w:val="002111BF"/>
    <w:rsid w:val="00233E9E"/>
    <w:rsid w:val="00265BB2"/>
    <w:rsid w:val="002712A9"/>
    <w:rsid w:val="002924D2"/>
    <w:rsid w:val="0029579E"/>
    <w:rsid w:val="002C2424"/>
    <w:rsid w:val="002C7890"/>
    <w:rsid w:val="00326CB2"/>
    <w:rsid w:val="00333067"/>
    <w:rsid w:val="00341736"/>
    <w:rsid w:val="003A3B61"/>
    <w:rsid w:val="003C592B"/>
    <w:rsid w:val="003D1096"/>
    <w:rsid w:val="003E2BA1"/>
    <w:rsid w:val="00420E06"/>
    <w:rsid w:val="00427719"/>
    <w:rsid w:val="004B4A94"/>
    <w:rsid w:val="004D540B"/>
    <w:rsid w:val="00526A83"/>
    <w:rsid w:val="00541CB6"/>
    <w:rsid w:val="005A59DD"/>
    <w:rsid w:val="005D5562"/>
    <w:rsid w:val="00696911"/>
    <w:rsid w:val="006D253D"/>
    <w:rsid w:val="006E4BC7"/>
    <w:rsid w:val="00744945"/>
    <w:rsid w:val="00751EE8"/>
    <w:rsid w:val="007745BD"/>
    <w:rsid w:val="007938E4"/>
    <w:rsid w:val="007E3BB7"/>
    <w:rsid w:val="00810D78"/>
    <w:rsid w:val="00856A83"/>
    <w:rsid w:val="008714AA"/>
    <w:rsid w:val="008725CB"/>
    <w:rsid w:val="008C69C2"/>
    <w:rsid w:val="008D0F4F"/>
    <w:rsid w:val="008F1C90"/>
    <w:rsid w:val="009C2057"/>
    <w:rsid w:val="009E01F9"/>
    <w:rsid w:val="009E72B7"/>
    <w:rsid w:val="00A1193E"/>
    <w:rsid w:val="00A12FE7"/>
    <w:rsid w:val="00A24769"/>
    <w:rsid w:val="00A7195C"/>
    <w:rsid w:val="00A75F9A"/>
    <w:rsid w:val="00AF0DCB"/>
    <w:rsid w:val="00B33C97"/>
    <w:rsid w:val="00B96DA3"/>
    <w:rsid w:val="00BB2F45"/>
    <w:rsid w:val="00BF5D2E"/>
    <w:rsid w:val="00C05EB0"/>
    <w:rsid w:val="00C23987"/>
    <w:rsid w:val="00C40D99"/>
    <w:rsid w:val="00C47681"/>
    <w:rsid w:val="00C561F9"/>
    <w:rsid w:val="00C61D12"/>
    <w:rsid w:val="00C777DE"/>
    <w:rsid w:val="00CB285E"/>
    <w:rsid w:val="00CB4D87"/>
    <w:rsid w:val="00E04B27"/>
    <w:rsid w:val="00E13919"/>
    <w:rsid w:val="00E77079"/>
    <w:rsid w:val="00E84ACE"/>
    <w:rsid w:val="00EA3FA6"/>
    <w:rsid w:val="00EF6D72"/>
    <w:rsid w:val="00F0429F"/>
    <w:rsid w:val="00F07319"/>
    <w:rsid w:val="00F43CBE"/>
    <w:rsid w:val="00F61277"/>
    <w:rsid w:val="00FA1B7E"/>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C077A-EEFD-4BF4-8F44-A687B8C4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486D-32F0-4447-A68C-78F51EA1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33</cp:revision>
  <cp:lastPrinted>2015-10-20T21:37:00Z</cp:lastPrinted>
  <dcterms:created xsi:type="dcterms:W3CDTF">2015-10-27T15:00:00Z</dcterms:created>
  <dcterms:modified xsi:type="dcterms:W3CDTF">2015-11-03T16:58:00Z</dcterms:modified>
</cp:coreProperties>
</file>